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48D9" w:rsidRPr="00DF48D9" w:rsidRDefault="00DF48D9" w:rsidP="00DF48D9">
      <w:pPr>
        <w:spacing w:after="0" w:line="240" w:lineRule="auto"/>
        <w:jc w:val="center"/>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ДОГОВОР </w:t>
      </w:r>
    </w:p>
    <w:p w:rsidR="00DF48D9" w:rsidRPr="00DF48D9" w:rsidRDefault="00DF48D9" w:rsidP="00DF48D9">
      <w:pPr>
        <w:spacing w:after="0" w:line="240" w:lineRule="auto"/>
        <w:jc w:val="center"/>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                    ВОЗМЕЗДНОГО ОКАЗАНИЯ УСЛУГ № __________</w:t>
      </w:r>
    </w:p>
    <w:p w:rsidR="00DF48D9" w:rsidRPr="00DF48D9" w:rsidRDefault="00DF48D9" w:rsidP="00DF48D9">
      <w:pPr>
        <w:spacing w:after="0" w:line="240" w:lineRule="auto"/>
        <w:jc w:val="center"/>
        <w:rPr>
          <w:rFonts w:ascii="Times New Roman" w:eastAsia="Times New Roman" w:hAnsi="Times New Roman" w:cs="Times New Roman"/>
          <w:color w:val="000000"/>
          <w:lang w:eastAsia="ru-RU"/>
        </w:rPr>
      </w:pPr>
    </w:p>
    <w:p w:rsidR="00DF48D9" w:rsidRPr="00DF48D9" w:rsidRDefault="00DF48D9" w:rsidP="00DF48D9">
      <w:pPr>
        <w:spacing w:after="0" w:line="240" w:lineRule="auto"/>
        <w:jc w:val="center"/>
        <w:rPr>
          <w:rFonts w:ascii="Times New Roman" w:eastAsia="Times New Roman" w:hAnsi="Times New Roman" w:cs="Times New Roman"/>
          <w:color w:val="000000"/>
          <w:lang w:eastAsia="ru-RU"/>
        </w:rPr>
      </w:pPr>
    </w:p>
    <w:p w:rsidR="00DF48D9" w:rsidRPr="00DF48D9" w:rsidRDefault="00DF48D9" w:rsidP="00DF48D9">
      <w:pPr>
        <w:spacing w:after="0" w:line="240" w:lineRule="auto"/>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г. ___________</w:t>
      </w:r>
      <w:r w:rsidRPr="00DF48D9">
        <w:rPr>
          <w:rFonts w:ascii="Times New Roman" w:eastAsia="Times New Roman" w:hAnsi="Times New Roman" w:cs="Times New Roman"/>
          <w:color w:val="000000"/>
          <w:lang w:eastAsia="ru-RU"/>
        </w:rPr>
        <w:tab/>
      </w:r>
      <w:r w:rsidRPr="00DF48D9">
        <w:rPr>
          <w:rFonts w:ascii="Times New Roman" w:eastAsia="Times New Roman" w:hAnsi="Times New Roman" w:cs="Times New Roman"/>
          <w:color w:val="000000"/>
          <w:lang w:eastAsia="ru-RU"/>
        </w:rPr>
        <w:tab/>
      </w:r>
      <w:r w:rsidRPr="00DF48D9">
        <w:rPr>
          <w:rFonts w:ascii="Times New Roman" w:eastAsia="Times New Roman" w:hAnsi="Times New Roman" w:cs="Times New Roman"/>
          <w:color w:val="000000"/>
          <w:lang w:eastAsia="ru-RU"/>
        </w:rPr>
        <w:tab/>
      </w:r>
      <w:r w:rsidRPr="00DF48D9">
        <w:rPr>
          <w:rFonts w:ascii="Times New Roman" w:eastAsia="Times New Roman" w:hAnsi="Times New Roman" w:cs="Times New Roman"/>
          <w:color w:val="000000"/>
          <w:lang w:eastAsia="ru-RU"/>
        </w:rPr>
        <w:tab/>
      </w:r>
      <w:r w:rsidRPr="00DF48D9">
        <w:rPr>
          <w:rFonts w:ascii="Times New Roman" w:eastAsia="Times New Roman" w:hAnsi="Times New Roman" w:cs="Times New Roman"/>
          <w:color w:val="000000"/>
          <w:lang w:eastAsia="ru-RU"/>
        </w:rPr>
        <w:tab/>
      </w:r>
      <w:r w:rsidRPr="00DF48D9">
        <w:rPr>
          <w:rFonts w:ascii="Times New Roman" w:eastAsia="Times New Roman" w:hAnsi="Times New Roman" w:cs="Times New Roman"/>
          <w:color w:val="000000"/>
          <w:lang w:eastAsia="ru-RU"/>
        </w:rPr>
        <w:tab/>
        <w:t xml:space="preserve">                      «___» ______________20</w:t>
      </w:r>
      <w:r w:rsidR="00AF2A60">
        <w:rPr>
          <w:rFonts w:ascii="Times New Roman" w:eastAsia="Times New Roman" w:hAnsi="Times New Roman" w:cs="Times New Roman"/>
          <w:color w:val="000000"/>
          <w:lang w:eastAsia="ru-RU"/>
        </w:rPr>
        <w:t>16</w:t>
      </w:r>
      <w:r w:rsidR="009209F3">
        <w:rPr>
          <w:rFonts w:ascii="Times New Roman" w:eastAsia="Times New Roman" w:hAnsi="Times New Roman" w:cs="Times New Roman"/>
          <w:color w:val="000000"/>
          <w:lang w:eastAsia="ru-RU"/>
        </w:rPr>
        <w:t xml:space="preserve"> </w:t>
      </w:r>
      <w:r w:rsidRPr="00DF48D9">
        <w:rPr>
          <w:rFonts w:ascii="Times New Roman" w:eastAsia="Times New Roman" w:hAnsi="Times New Roman" w:cs="Times New Roman"/>
          <w:color w:val="000000"/>
          <w:lang w:eastAsia="ru-RU"/>
        </w:rPr>
        <w:t>г.</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ОАО «ТГК-1», именуемое в дальнейшем «Заказчик» в лице начальника департамента по связям с общественностью ОАО «ТГК-1» Л.Г. Семеновой, действующего на основании доверенности №151-2016 от 01.01.2016 г., с одной стороны, </w:t>
      </w:r>
      <w:r w:rsidR="00C018F4" w:rsidRPr="00DF48D9">
        <w:rPr>
          <w:rFonts w:ascii="Times New Roman" w:eastAsia="Times New Roman" w:hAnsi="Times New Roman" w:cs="Times New Roman"/>
          <w:color w:val="000000"/>
          <w:lang w:eastAsia="ru-RU"/>
        </w:rPr>
        <w:t>и _</w:t>
      </w:r>
      <w:r w:rsidRPr="00DF48D9">
        <w:rPr>
          <w:rFonts w:ascii="Times New Roman" w:eastAsia="Times New Roman" w:hAnsi="Times New Roman" w:cs="Times New Roman"/>
          <w:color w:val="000000"/>
          <w:lang w:eastAsia="ru-RU"/>
        </w:rPr>
        <w:t>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p>
    <w:p w:rsidR="00DF48D9" w:rsidRPr="00DF48D9" w:rsidRDefault="00DF48D9" w:rsidP="00DF48D9">
      <w:pPr>
        <w:spacing w:after="0" w:line="240" w:lineRule="auto"/>
        <w:jc w:val="center"/>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1. ПРЕДМЕТ ДОГОВОРА.</w:t>
      </w:r>
    </w:p>
    <w:p w:rsidR="00DF48D9" w:rsidRPr="00DF48D9" w:rsidRDefault="00DF48D9" w:rsidP="000F7EE7">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1.1. Заказчик поручает, а Исполнитель принимает на себя обязательства по заданию Заказчика (</w:t>
      </w:r>
      <w:r w:rsidRPr="001B6A83">
        <w:rPr>
          <w:rFonts w:ascii="Times New Roman" w:eastAsia="Times New Roman" w:hAnsi="Times New Roman" w:cs="Times New Roman"/>
          <w:i/>
          <w:color w:val="000000"/>
          <w:lang w:eastAsia="ru-RU"/>
        </w:rPr>
        <w:t>Приложение № 1</w:t>
      </w:r>
      <w:r w:rsidR="000F7EE7">
        <w:rPr>
          <w:rFonts w:ascii="Times New Roman" w:eastAsia="Times New Roman" w:hAnsi="Times New Roman" w:cs="Times New Roman"/>
          <w:color w:val="000000"/>
          <w:lang w:eastAsia="ru-RU"/>
        </w:rPr>
        <w:t xml:space="preserve"> к настоящему Договору) оказать</w:t>
      </w:r>
      <w:r w:rsidRPr="00DF48D9">
        <w:rPr>
          <w:rFonts w:ascii="Times New Roman" w:eastAsia="Times New Roman" w:hAnsi="Times New Roman" w:cs="Times New Roman"/>
          <w:color w:val="000000"/>
          <w:lang w:eastAsia="ru-RU"/>
        </w:rPr>
        <w:t xml:space="preserve"> </w:t>
      </w:r>
      <w:r w:rsidR="009209F3">
        <w:rPr>
          <w:rFonts w:ascii="Times New Roman" w:eastAsia="Times New Roman" w:hAnsi="Times New Roman" w:cs="Times New Roman"/>
          <w:color w:val="000000"/>
          <w:lang w:eastAsia="ru-RU"/>
        </w:rPr>
        <w:t xml:space="preserve">услуги </w:t>
      </w:r>
      <w:r w:rsidR="001B6A83">
        <w:rPr>
          <w:rFonts w:ascii="Times New Roman" w:eastAsia="Times New Roman" w:hAnsi="Times New Roman" w:cs="Times New Roman"/>
          <w:color w:val="000000"/>
          <w:lang w:eastAsia="ru-RU"/>
        </w:rPr>
        <w:t>по обеспечению проекционного, лазерного и пиротехнического шоу,</w:t>
      </w:r>
      <w:r w:rsidRPr="00DF48D9">
        <w:rPr>
          <w:rFonts w:ascii="Times New Roman" w:eastAsia="Times New Roman" w:hAnsi="Times New Roman" w:cs="Times New Roman"/>
          <w:color w:val="000000"/>
          <w:lang w:eastAsia="ru-RU"/>
        </w:rPr>
        <w:t xml:space="preserve"> далее именуемые «Услуги», а Заказчик обязуется принять и оплатить Услуги Исполнителя в сроки и в порядке, установленные настоящим Договором. </w:t>
      </w:r>
    </w:p>
    <w:p w:rsidR="00DF48D9" w:rsidRPr="00DF48D9" w:rsidRDefault="00DF48D9" w:rsidP="00DF48D9">
      <w:pPr>
        <w:spacing w:after="0" w:line="240" w:lineRule="auto"/>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ab/>
        <w:t>1.2. Срок оказания Услуг устанавливае</w:t>
      </w:r>
      <w:r w:rsidR="00C974FB">
        <w:rPr>
          <w:rFonts w:ascii="Times New Roman" w:eastAsia="Times New Roman" w:hAnsi="Times New Roman" w:cs="Times New Roman"/>
          <w:color w:val="000000"/>
          <w:lang w:eastAsia="ru-RU"/>
        </w:rPr>
        <w:t xml:space="preserve">тся с </w:t>
      </w:r>
      <w:r w:rsidR="001B6A83">
        <w:rPr>
          <w:rFonts w:ascii="Times New Roman" w:eastAsia="Times New Roman" w:hAnsi="Times New Roman" w:cs="Times New Roman"/>
          <w:color w:val="000000"/>
          <w:lang w:eastAsia="ru-RU"/>
        </w:rPr>
        <w:t>момента подписания договора по 31 декабря</w:t>
      </w:r>
      <w:r w:rsidRPr="00DF48D9">
        <w:rPr>
          <w:rFonts w:ascii="Times New Roman" w:eastAsia="Times New Roman" w:hAnsi="Times New Roman" w:cs="Times New Roman"/>
          <w:color w:val="000000"/>
          <w:lang w:eastAsia="ru-RU"/>
        </w:rPr>
        <w:t xml:space="preserve"> 2016 г. Промежуточные сроки оказания услуг по отдельным этапам согласованы Сторонами в Графике оказания услуг (</w:t>
      </w:r>
      <w:r w:rsidRPr="001B6A83">
        <w:rPr>
          <w:rFonts w:ascii="Times New Roman" w:eastAsia="Times New Roman" w:hAnsi="Times New Roman" w:cs="Times New Roman"/>
          <w:i/>
          <w:color w:val="000000"/>
          <w:lang w:eastAsia="ru-RU"/>
        </w:rPr>
        <w:t>Приложение № 2</w:t>
      </w:r>
      <w:r w:rsidRPr="00DF48D9">
        <w:rPr>
          <w:rFonts w:ascii="Times New Roman" w:eastAsia="Times New Roman" w:hAnsi="Times New Roman" w:cs="Times New Roman"/>
          <w:color w:val="000000"/>
          <w:lang w:eastAsia="ru-RU"/>
        </w:rPr>
        <w:t xml:space="preserve"> к настоящему Договору)</w:t>
      </w:r>
      <w:r w:rsidRPr="00DF48D9">
        <w:rPr>
          <w:rFonts w:ascii="Times New Roman" w:eastAsia="Times New Roman" w:hAnsi="Times New Roman" w:cs="Times New Roman"/>
          <w:i/>
          <w:color w:val="000000"/>
          <w:lang w:eastAsia="ru-RU"/>
        </w:rPr>
        <w:t>.</w:t>
      </w:r>
    </w:p>
    <w:p w:rsidR="00DF48D9" w:rsidRPr="00DF48D9" w:rsidRDefault="00DF48D9" w:rsidP="00DF48D9">
      <w:pPr>
        <w:spacing w:after="0" w:line="240" w:lineRule="auto"/>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ab/>
        <w:t xml:space="preserve">1.3. Результат оказанных Услуг передается Заказчику по Акту об оказании услуг, в порядке, установленном настоящим Договором, в 2 экземплярах. </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1.4. Комплекс исключительных имущественных прав на результаты оказанных Услуг принадлежит Заказчику.</w:t>
      </w:r>
    </w:p>
    <w:p w:rsidR="00DF48D9" w:rsidRPr="00DF48D9" w:rsidRDefault="00DF48D9" w:rsidP="00DF48D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1.5. Место ок</w:t>
      </w:r>
      <w:r w:rsidR="008D4C91">
        <w:rPr>
          <w:rFonts w:ascii="Times New Roman" w:eastAsia="Times New Roman" w:hAnsi="Times New Roman" w:cs="Times New Roman"/>
          <w:color w:val="000000"/>
          <w:lang w:eastAsia="ru-RU"/>
        </w:rPr>
        <w:t>азания Услуг:</w:t>
      </w:r>
      <w:r w:rsidR="008D4C91" w:rsidRPr="008D4C91">
        <w:t xml:space="preserve"> </w:t>
      </w:r>
      <w:r w:rsidR="008D4C91" w:rsidRPr="008D4C91">
        <w:rPr>
          <w:rFonts w:ascii="Times New Roman" w:eastAsia="Times New Roman" w:hAnsi="Times New Roman" w:cs="Times New Roman"/>
          <w:color w:val="000000"/>
          <w:lang w:eastAsia="ru-RU"/>
        </w:rPr>
        <w:t xml:space="preserve">Ленинградская обл., Волховский р-н, г. Волхов, ул. Графтио, 1, Волховская ГЭС </w:t>
      </w:r>
      <w:r w:rsidR="008D4C91">
        <w:rPr>
          <w:rFonts w:ascii="Times New Roman" w:eastAsia="Times New Roman" w:hAnsi="Times New Roman" w:cs="Times New Roman"/>
          <w:color w:val="000000"/>
          <w:lang w:eastAsia="ru-RU"/>
        </w:rPr>
        <w:t xml:space="preserve">Каскада Ладожских ГЭС </w:t>
      </w:r>
      <w:r w:rsidR="008D4C91" w:rsidRPr="008D4C91">
        <w:rPr>
          <w:rFonts w:ascii="Times New Roman" w:eastAsia="Times New Roman" w:hAnsi="Times New Roman" w:cs="Times New Roman"/>
          <w:color w:val="000000"/>
          <w:lang w:eastAsia="ru-RU"/>
        </w:rPr>
        <w:t>филиала «Невский» ОАО «ТГК-1» – объект культурного</w:t>
      </w:r>
      <w:r w:rsidR="008D4C91">
        <w:rPr>
          <w:rFonts w:ascii="Times New Roman" w:eastAsia="Times New Roman" w:hAnsi="Times New Roman" w:cs="Times New Roman"/>
          <w:color w:val="000000"/>
          <w:lang w:eastAsia="ru-RU"/>
        </w:rPr>
        <w:t xml:space="preserve"> наследия федерального значения</w:t>
      </w:r>
      <w:r w:rsidRPr="00DF48D9">
        <w:rPr>
          <w:rFonts w:ascii="Times New Roman" w:eastAsia="Times New Roman" w:hAnsi="Times New Roman" w:cs="Times New Roman"/>
          <w:i/>
          <w:color w:val="000000"/>
          <w:lang w:eastAsia="ru-RU"/>
        </w:rPr>
        <w:t xml:space="preserve">. </w:t>
      </w:r>
    </w:p>
    <w:p w:rsidR="00DF48D9" w:rsidRPr="00DF48D9" w:rsidRDefault="00DF48D9" w:rsidP="00DF48D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8D4C91" w:rsidRDefault="00DF48D9" w:rsidP="00DF48D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1.7. </w:t>
      </w:r>
      <w:r w:rsidR="008D4C91" w:rsidRPr="008D4C91">
        <w:rPr>
          <w:rFonts w:ascii="Times New Roman" w:eastAsia="Times New Roman" w:hAnsi="Times New Roman" w:cs="Times New Roman"/>
          <w:color w:val="000000"/>
          <w:lang w:eastAsia="ru-RU"/>
        </w:rPr>
        <w:t>С момента подписания настоящего Договора Исполнитель считается ознакомленным с книгой фирменного стиля ОАО «ТГК-1» и методическим руководством по созданию имиджевых, рекламных и информационных носителей фирменной символики дочернего общества ПАО «Газпром».</w:t>
      </w:r>
    </w:p>
    <w:p w:rsidR="00DF48D9" w:rsidRPr="00DF48D9" w:rsidRDefault="00DF48D9" w:rsidP="00DF48D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8 час. 30 мин. до 17 час.20 мин.</w:t>
      </w:r>
    </w:p>
    <w:p w:rsidR="00DF48D9" w:rsidRPr="00DF48D9" w:rsidRDefault="00DF48D9" w:rsidP="00DF48D9">
      <w:pPr>
        <w:autoSpaceDE w:val="0"/>
        <w:autoSpaceDN w:val="0"/>
        <w:adjustRightInd w:val="0"/>
        <w:spacing w:after="0" w:line="240" w:lineRule="auto"/>
        <w:rPr>
          <w:rFonts w:ascii="Times New Roman" w:eastAsia="Times New Roman" w:hAnsi="Times New Roman" w:cs="Times New Roman"/>
          <w:color w:val="000000"/>
          <w:lang w:eastAsia="ru-RU"/>
        </w:rPr>
      </w:pPr>
    </w:p>
    <w:p w:rsidR="00DF48D9" w:rsidRPr="00DF48D9" w:rsidRDefault="00DF48D9" w:rsidP="00DF48D9">
      <w:pPr>
        <w:tabs>
          <w:tab w:val="left" w:pos="851"/>
        </w:tabs>
        <w:autoSpaceDE w:val="0"/>
        <w:autoSpaceDN w:val="0"/>
        <w:adjustRightInd w:val="0"/>
        <w:spacing w:after="0" w:line="240" w:lineRule="auto"/>
        <w:ind w:firstLine="708"/>
        <w:jc w:val="center"/>
        <w:outlineLvl w:val="0"/>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2. ПРАВА И ОБЯЗАННОСТИ СТОРОН.</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2.1. Исполнитель обязуется:</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2.1.1. Обеспечить выполнение обязательств по настоящему Договору надлежащим образом и в срок, установленный настоящим Договором.</w:t>
      </w:r>
    </w:p>
    <w:p w:rsidR="00DF48D9" w:rsidRPr="00DF48D9" w:rsidRDefault="00DF48D9" w:rsidP="00DF48D9">
      <w:pPr>
        <w:spacing w:after="0" w:line="240" w:lineRule="auto"/>
        <w:ind w:firstLine="709"/>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2.1.2. Оказать Услуги лично, если иное не будет дополнительно согласовано Сторонами. </w:t>
      </w:r>
    </w:p>
    <w:p w:rsidR="00DF48D9" w:rsidRPr="00DF48D9" w:rsidRDefault="00DF48D9" w:rsidP="00DF48D9">
      <w:pPr>
        <w:spacing w:after="0" w:line="240" w:lineRule="auto"/>
        <w:ind w:firstLine="709"/>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DF48D9" w:rsidRPr="00DF48D9" w:rsidRDefault="00DF48D9" w:rsidP="00DF48D9">
      <w:pPr>
        <w:spacing w:after="0" w:line="240" w:lineRule="auto"/>
        <w:ind w:firstLine="709"/>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w:t>
      </w:r>
      <w:r>
        <w:rPr>
          <w:rFonts w:ascii="Times New Roman" w:eastAsia="Times New Roman" w:hAnsi="Times New Roman" w:cs="Times New Roman"/>
          <w:color w:val="000000"/>
          <w:lang w:eastAsia="ru-RU"/>
        </w:rPr>
        <w:t xml:space="preserve">, но не исключительно, </w:t>
      </w:r>
      <w:r w:rsidRPr="00DF48D9">
        <w:rPr>
          <w:rFonts w:ascii="Times New Roman" w:eastAsia="Times New Roman" w:hAnsi="Times New Roman" w:cs="Times New Roman"/>
          <w:color w:val="000000"/>
          <w:lang w:eastAsia="ru-RU"/>
        </w:rPr>
        <w:t>в отношении соблюдения условий конфиденциальности, согласованных настоящим Договором.</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В случае утраты, хищения или порчи оборудования, имущества, а также документации Заказчика немедленно ставить в известность Заказчика.</w:t>
      </w:r>
    </w:p>
    <w:p w:rsidR="00DF48D9" w:rsidRPr="00DF48D9" w:rsidRDefault="00DF48D9" w:rsidP="00DF48D9">
      <w:pPr>
        <w:spacing w:after="0" w:line="240" w:lineRule="auto"/>
        <w:ind w:firstLine="709"/>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lastRenderedPageBreak/>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2.1.5. Заказчик не предоставляет Исполнителю право ссылаться на факт заключения настоящего Договора.</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2.2. Заказчик обязуется:</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2.2.1. Принимать и оплачивать Услуги Исполнителя согласно подписанному</w:t>
      </w:r>
      <w:r>
        <w:rPr>
          <w:rFonts w:ascii="Times New Roman" w:eastAsia="Times New Roman" w:hAnsi="Times New Roman" w:cs="Times New Roman"/>
          <w:color w:val="000000"/>
          <w:lang w:eastAsia="ru-RU"/>
        </w:rPr>
        <w:t xml:space="preserve"> Сторонами </w:t>
      </w:r>
      <w:r w:rsidRPr="00DF48D9">
        <w:rPr>
          <w:rFonts w:ascii="Times New Roman" w:eastAsia="Times New Roman" w:hAnsi="Times New Roman" w:cs="Times New Roman"/>
          <w:color w:val="000000"/>
          <w:lang w:eastAsia="ru-RU"/>
        </w:rPr>
        <w:t>Акту об оказании услуг в порядке, определенном настоящим Договором.</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2.3. Заказчик имеет право:</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DF48D9" w:rsidRPr="00DF48D9" w:rsidRDefault="00DF48D9" w:rsidP="00DF48D9">
      <w:pPr>
        <w:spacing w:after="0" w:line="240" w:lineRule="auto"/>
        <w:jc w:val="center"/>
        <w:rPr>
          <w:rFonts w:ascii="Times New Roman" w:eastAsia="Times New Roman" w:hAnsi="Times New Roman" w:cs="Times New Roman"/>
          <w:color w:val="000000"/>
          <w:lang w:eastAsia="ru-RU"/>
        </w:rPr>
      </w:pPr>
    </w:p>
    <w:p w:rsidR="00DF48D9" w:rsidRPr="00DF48D9" w:rsidRDefault="00DF48D9" w:rsidP="00DF48D9">
      <w:pPr>
        <w:spacing w:after="0" w:line="240" w:lineRule="auto"/>
        <w:jc w:val="center"/>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3. ПОРЯДОК ОКАЗАНИЯ УСЛУГ И ПРИЁМКА ИХ ЗАКАЗЧИКОМ.</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3.1. Услуги по настоящему Договору оказываются в сроки, установленные подпунктом 1.2 настоящего Договора</w:t>
      </w:r>
      <w:r w:rsidRPr="00DF48D9">
        <w:rPr>
          <w:rFonts w:ascii="Times New Roman" w:eastAsia="Times New Roman" w:hAnsi="Times New Roman" w:cs="Times New Roman"/>
          <w:i/>
          <w:color w:val="000000"/>
          <w:lang w:eastAsia="ru-RU"/>
        </w:rPr>
        <w:t xml:space="preserve">. </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3.2. Для надлежащего исполнения обязательств по настоящему Договору Заказчик предоставляет Исполнителю дизайн-макеты рекламной продукции и материалов. </w:t>
      </w:r>
    </w:p>
    <w:p w:rsidR="00DF48D9" w:rsidRPr="00DF48D9" w:rsidRDefault="00DF48D9" w:rsidP="00DF48D9">
      <w:pPr>
        <w:spacing w:after="0" w:line="240" w:lineRule="auto"/>
        <w:ind w:firstLine="708"/>
        <w:jc w:val="both"/>
        <w:rPr>
          <w:rFonts w:ascii="Times New Roman" w:eastAsia="Times New Roman" w:hAnsi="Times New Roman" w:cs="Times New Roman"/>
          <w:i/>
          <w:color w:val="000000"/>
          <w:lang w:eastAsia="ru-RU"/>
        </w:rPr>
      </w:pPr>
      <w:r w:rsidRPr="00DF48D9">
        <w:rPr>
          <w:rFonts w:ascii="Times New Roman" w:eastAsia="Times New Roman" w:hAnsi="Times New Roman" w:cs="Times New Roman"/>
          <w:color w:val="000000"/>
          <w:lang w:eastAsia="ru-RU"/>
        </w:rPr>
        <w:t xml:space="preserve">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w:t>
      </w:r>
      <w:r>
        <w:rPr>
          <w:rFonts w:ascii="Times New Roman" w:eastAsia="Times New Roman" w:hAnsi="Times New Roman" w:cs="Times New Roman"/>
          <w:color w:val="000000"/>
          <w:lang w:eastAsia="ru-RU"/>
        </w:rPr>
        <w:t>дневны</w:t>
      </w:r>
      <w:r w:rsidRPr="00DF48D9">
        <w:rPr>
          <w:rFonts w:ascii="Times New Roman" w:eastAsia="Times New Roman" w:hAnsi="Times New Roman" w:cs="Times New Roman"/>
          <w:color w:val="000000"/>
          <w:lang w:eastAsia="ru-RU"/>
        </w:rPr>
        <w:t>й срок в двух экземплярах Акт об оказании услуг, а также счёт и счёт-фактуру.</w:t>
      </w:r>
      <w:r w:rsidRPr="00DF48D9">
        <w:rPr>
          <w:rFonts w:ascii="Times New Roman" w:eastAsia="Times New Roman" w:hAnsi="Times New Roman" w:cs="Times New Roman"/>
          <w:i/>
          <w:color w:val="000000"/>
          <w:lang w:eastAsia="ru-RU"/>
        </w:rPr>
        <w:t xml:space="preserve"> </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3.5.   С даты под</w:t>
      </w:r>
      <w:r>
        <w:rPr>
          <w:rFonts w:ascii="Times New Roman" w:eastAsia="Times New Roman" w:hAnsi="Times New Roman" w:cs="Times New Roman"/>
          <w:color w:val="000000"/>
          <w:lang w:eastAsia="ru-RU"/>
        </w:rPr>
        <w:t xml:space="preserve">писания Акта об оказании услуг </w:t>
      </w:r>
      <w:r w:rsidRPr="00DF48D9">
        <w:rPr>
          <w:rFonts w:ascii="Times New Roman" w:eastAsia="Times New Roman" w:hAnsi="Times New Roman" w:cs="Times New Roman"/>
          <w:color w:val="000000"/>
          <w:lang w:eastAsia="ru-RU"/>
        </w:rPr>
        <w:t>Заказчик получает исключительное право на использование результатов оказания Услуг.</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3.7. Гарантийный срок. Заказчик вправе предъявить требования, связанные с недостатками материального результата услуг </w:t>
      </w:r>
      <w:r w:rsidR="00765F69" w:rsidRPr="00765F69">
        <w:rPr>
          <w:rFonts w:ascii="Times New Roman" w:eastAsia="Times New Roman" w:hAnsi="Times New Roman" w:cs="Times New Roman"/>
          <w:color w:val="000000"/>
          <w:lang w:eastAsia="ru-RU"/>
        </w:rPr>
        <w:t>по обеспечению проекционного, лазерного и пиротехнического шоу</w:t>
      </w:r>
      <w:r w:rsidRPr="00DF48D9">
        <w:rPr>
          <w:rFonts w:ascii="Times New Roman" w:eastAsia="Times New Roman" w:hAnsi="Times New Roman" w:cs="Times New Roman"/>
          <w:color w:val="000000"/>
          <w:lang w:eastAsia="ru-RU"/>
        </w:rPr>
        <w:t>, обнаруженными в течение 30 дней</w:t>
      </w:r>
      <w:r w:rsidRPr="00DF48D9">
        <w:rPr>
          <w:rFonts w:ascii="Times New Roman" w:eastAsia="Times New Roman" w:hAnsi="Times New Roman" w:cs="Times New Roman"/>
          <w:i/>
          <w:color w:val="000000"/>
          <w:lang w:eastAsia="ru-RU"/>
        </w:rPr>
        <w:t xml:space="preserve"> </w:t>
      </w:r>
      <w:r w:rsidRPr="00DF48D9">
        <w:rPr>
          <w:rFonts w:ascii="Times New Roman" w:eastAsia="Times New Roman" w:hAnsi="Times New Roman" w:cs="Times New Roman"/>
          <w:color w:val="000000"/>
          <w:lang w:eastAsia="ru-RU"/>
        </w:rPr>
        <w:t xml:space="preserve">с момента, когда этот результат был принят Заказчиком. </w:t>
      </w:r>
    </w:p>
    <w:p w:rsidR="00DF48D9" w:rsidRPr="00DF48D9" w:rsidRDefault="00DF48D9" w:rsidP="00DF48D9">
      <w:pPr>
        <w:autoSpaceDE w:val="0"/>
        <w:autoSpaceDN w:val="0"/>
        <w:adjustRightInd w:val="0"/>
        <w:spacing w:after="0" w:line="240" w:lineRule="auto"/>
        <w:rPr>
          <w:rFonts w:ascii="Times New Roman" w:eastAsia="Times New Roman" w:hAnsi="Times New Roman" w:cs="Times New Roman"/>
          <w:color w:val="000000"/>
          <w:lang w:eastAsia="ru-RU"/>
        </w:rPr>
      </w:pPr>
    </w:p>
    <w:p w:rsidR="00DF48D9" w:rsidRPr="00DF48D9" w:rsidRDefault="00DF48D9" w:rsidP="00DF48D9">
      <w:pPr>
        <w:spacing w:after="0" w:line="240" w:lineRule="auto"/>
        <w:jc w:val="center"/>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4. ЦЕНА ДОГОВОРА И ПОРЯДОК ОПЛАТЫ.</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4.1. Общая стоимость оказываемых Услуг составляет: ________ рублей (_________ рублей ___ копеек), в т.ч. НДС (18%) в размере: __________ рублей (______рублей _____копеек).</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DF48D9" w:rsidRPr="00DF48D9" w:rsidRDefault="00DF48D9" w:rsidP="00DF48D9">
      <w:pPr>
        <w:spacing w:after="0" w:line="240" w:lineRule="auto"/>
        <w:ind w:firstLine="709"/>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4.2. В цену Договора включены все расходы и издержки Исполнителя, связанные с выполнением им принятых на себя обязательств по настоящему Договору.</w:t>
      </w:r>
    </w:p>
    <w:p w:rsidR="00DF48D9" w:rsidRPr="00DF48D9" w:rsidRDefault="00DF48D9" w:rsidP="00DF48D9">
      <w:pPr>
        <w:spacing w:after="0" w:line="240" w:lineRule="auto"/>
        <w:ind w:firstLine="709"/>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4.4. Оплата Услуг Исполнителя производится в безналичной форме путем перечисления денежных средств на его расчетный счет. </w:t>
      </w:r>
    </w:p>
    <w:p w:rsidR="00DF48D9" w:rsidRPr="00DF48D9" w:rsidRDefault="00DF48D9" w:rsidP="00DF48D9">
      <w:pPr>
        <w:tabs>
          <w:tab w:val="left" w:pos="1134"/>
        </w:tabs>
        <w:spacing w:after="0" w:line="240" w:lineRule="auto"/>
        <w:jc w:val="both"/>
        <w:rPr>
          <w:rFonts w:ascii="Times New Roman" w:eastAsia="Times New Roman" w:hAnsi="Times New Roman" w:cs="Times New Roman"/>
          <w:color w:val="000000"/>
          <w:sz w:val="24"/>
          <w:szCs w:val="24"/>
          <w:lang w:eastAsia="ru-RU"/>
        </w:rPr>
      </w:pPr>
      <w:r w:rsidRPr="00DF48D9">
        <w:rPr>
          <w:rFonts w:ascii="Times New Roman" w:eastAsia="Times New Roman" w:hAnsi="Times New Roman" w:cs="Times New Roman"/>
          <w:color w:val="000000"/>
          <w:sz w:val="24"/>
          <w:szCs w:val="24"/>
          <w:lang w:eastAsia="ru-RU"/>
        </w:rPr>
        <w:lastRenderedPageBreak/>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4.6.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DF48D9" w:rsidRPr="00DF48D9" w:rsidRDefault="00DF48D9" w:rsidP="00DF48D9">
      <w:pPr>
        <w:tabs>
          <w:tab w:val="left" w:pos="7728"/>
        </w:tabs>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ab/>
      </w:r>
    </w:p>
    <w:p w:rsidR="00DF48D9" w:rsidRPr="00DF48D9" w:rsidRDefault="00DF48D9" w:rsidP="00DF48D9">
      <w:pPr>
        <w:spacing w:after="0" w:line="240" w:lineRule="auto"/>
        <w:ind w:firstLine="708"/>
        <w:jc w:val="center"/>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5. ОТВЕТСТВЕННОСТЬ СТОРОН.</w:t>
      </w:r>
    </w:p>
    <w:p w:rsidR="00DF48D9" w:rsidRPr="00DF48D9" w:rsidRDefault="00DF48D9" w:rsidP="00DF48D9">
      <w:pPr>
        <w:spacing w:after="0" w:line="240" w:lineRule="auto"/>
        <w:ind w:firstLine="709"/>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DF48D9" w:rsidRPr="00DF48D9" w:rsidRDefault="00DF48D9" w:rsidP="00DF48D9">
      <w:pPr>
        <w:spacing w:after="0" w:line="240" w:lineRule="auto"/>
        <w:ind w:firstLine="709"/>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DF48D9" w:rsidRPr="00DF48D9" w:rsidRDefault="00DF48D9" w:rsidP="00DF48D9">
      <w:pPr>
        <w:spacing w:after="0" w:line="240" w:lineRule="auto"/>
        <w:ind w:firstLine="709"/>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DF48D9" w:rsidRPr="00DF48D9" w:rsidRDefault="00DF48D9" w:rsidP="00DF48D9">
      <w:pPr>
        <w:spacing w:after="0" w:line="240" w:lineRule="auto"/>
        <w:ind w:firstLine="709"/>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5.4. Уплата неустойки не освобождает Исполнителя от выполнения принятых по настоящему Договору обязательств и/или устранения нарушений.</w:t>
      </w:r>
    </w:p>
    <w:p w:rsidR="00DF48D9" w:rsidRPr="00DF48D9" w:rsidRDefault="00DF48D9" w:rsidP="00DF48D9">
      <w:pPr>
        <w:spacing w:after="0" w:line="240" w:lineRule="auto"/>
        <w:ind w:firstLine="709"/>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rsidR="00DF48D9" w:rsidRPr="00DF48D9" w:rsidRDefault="00DF48D9" w:rsidP="00DF48D9">
      <w:pPr>
        <w:spacing w:after="0" w:line="240" w:lineRule="auto"/>
        <w:ind w:firstLine="709"/>
        <w:jc w:val="both"/>
        <w:rPr>
          <w:rFonts w:ascii="Times New Roman" w:eastAsia="Times New Roman" w:hAnsi="Times New Roman" w:cs="Times New Roman"/>
          <w:color w:val="000000"/>
          <w:lang w:eastAsia="ru-RU"/>
        </w:rPr>
      </w:pPr>
    </w:p>
    <w:p w:rsidR="00DF48D9" w:rsidRPr="00DF48D9" w:rsidRDefault="00DF48D9" w:rsidP="00DF48D9">
      <w:pPr>
        <w:spacing w:after="0" w:line="240" w:lineRule="auto"/>
        <w:ind w:firstLine="708"/>
        <w:jc w:val="center"/>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6. </w:t>
      </w:r>
      <w:bookmarkEnd w:id="0"/>
      <w:bookmarkEnd w:id="1"/>
      <w:r w:rsidRPr="00DF48D9">
        <w:rPr>
          <w:rFonts w:ascii="Times New Roman" w:eastAsia="Times New Roman" w:hAnsi="Times New Roman" w:cs="Times New Roman"/>
          <w:color w:val="000000"/>
          <w:lang w:eastAsia="ru-RU"/>
        </w:rPr>
        <w:t>ФОРС-МАЖОР.</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bookmarkStart w:id="2" w:name="_Toc90385038"/>
      <w:bookmarkStart w:id="3" w:name="_Toc98253844"/>
      <w:r w:rsidRPr="00DF48D9">
        <w:rPr>
          <w:rFonts w:ascii="Times New Roman" w:eastAsia="Times New Roman" w:hAnsi="Times New Roman" w:cs="Times New Roman"/>
          <w:color w:val="000000"/>
          <w:lang w:eastAsia="ru-RU"/>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 xml:space="preserve">6.4. Сторона, у которой возникли обстоятельства форс-мажора, обязана в </w:t>
      </w:r>
      <w:r w:rsidRPr="00DF48D9">
        <w:rPr>
          <w:rFonts w:ascii="Times New Roman" w:eastAsia="Times New Roman" w:hAnsi="Times New Roman" w:cs="Times New Roman"/>
          <w:color w:val="000000"/>
          <w:lang w:eastAsia="ru-RU"/>
        </w:rPr>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p>
    <w:p w:rsidR="00DF48D9" w:rsidRPr="00DF48D9" w:rsidRDefault="00DF48D9" w:rsidP="00DF48D9">
      <w:pPr>
        <w:keepNext/>
        <w:suppressAutoHyphens/>
        <w:spacing w:after="0" w:line="240" w:lineRule="auto"/>
        <w:jc w:val="center"/>
        <w:outlineLvl w:val="1"/>
        <w:rPr>
          <w:rFonts w:ascii="Times New Roman" w:eastAsia="Times New Roman" w:hAnsi="Times New Roman" w:cs="Times New Roman"/>
          <w:snapToGrid w:val="0"/>
          <w:color w:val="000000"/>
          <w:lang w:eastAsia="ru-RU"/>
        </w:rPr>
      </w:pPr>
      <w:r w:rsidRPr="00DF48D9">
        <w:rPr>
          <w:rFonts w:ascii="Times New Roman" w:eastAsia="Times New Roman" w:hAnsi="Times New Roman" w:cs="Times New Roman"/>
          <w:snapToGrid w:val="0"/>
          <w:color w:val="000000"/>
          <w:lang w:eastAsia="ru-RU"/>
        </w:rPr>
        <w:t xml:space="preserve">7. </w:t>
      </w:r>
      <w:bookmarkEnd w:id="2"/>
      <w:bookmarkEnd w:id="3"/>
      <w:r w:rsidRPr="00DF48D9">
        <w:rPr>
          <w:rFonts w:ascii="Times New Roman" w:eastAsia="Times New Roman" w:hAnsi="Times New Roman" w:cs="Times New Roman"/>
          <w:snapToGrid w:val="0"/>
          <w:color w:val="000000"/>
          <w:lang w:eastAsia="ru-RU"/>
        </w:rPr>
        <w:t xml:space="preserve">ПОРЯДОК РАЗРЕШЕНИЯ СПОРОВ. РАСТОРЖЕНИЕ ДОГОВОРА </w:t>
      </w:r>
    </w:p>
    <w:p w:rsidR="00DF48D9" w:rsidRPr="00DF48D9" w:rsidRDefault="00DF48D9" w:rsidP="00DF48D9">
      <w:pPr>
        <w:tabs>
          <w:tab w:val="left" w:pos="1200"/>
        </w:tabs>
        <w:spacing w:after="0" w:line="240" w:lineRule="auto"/>
        <w:ind w:firstLine="700"/>
        <w:jc w:val="both"/>
        <w:rPr>
          <w:rFonts w:ascii="Times New Roman" w:eastAsia="Calibri" w:hAnsi="Times New Roman" w:cs="Times New Roman"/>
          <w:color w:val="000000"/>
          <w:lang w:eastAsia="ru-RU"/>
        </w:rPr>
      </w:pPr>
      <w:r w:rsidRPr="00DF48D9">
        <w:rPr>
          <w:rFonts w:ascii="Times New Roman" w:eastAsia="Times New Roman" w:hAnsi="Times New Roman" w:cs="Times New Roman"/>
          <w:snapToGrid w:val="0"/>
          <w:color w:val="000000"/>
          <w:lang w:eastAsia="ru-RU"/>
        </w:rPr>
        <w:t xml:space="preserve">7.1. </w:t>
      </w:r>
      <w:r w:rsidRPr="00DF48D9">
        <w:rPr>
          <w:rFonts w:ascii="Times New Roman" w:eastAsia="Calibri" w:hAnsi="Times New Roman" w:cs="Times New Roman"/>
          <w:color w:val="000000"/>
          <w:lang w:eastAsia="ru-RU"/>
        </w:rPr>
        <w:t xml:space="preserve">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w:t>
      </w:r>
      <w:r w:rsidRPr="00DF48D9">
        <w:rPr>
          <w:rFonts w:ascii="Times New Roman" w:eastAsia="Calibri" w:hAnsi="Times New Roman" w:cs="Times New Roman"/>
          <w:color w:val="000000"/>
          <w:lang w:eastAsia="ru-RU"/>
        </w:rPr>
        <w:lastRenderedPageBreak/>
        <w:t>недействительности, подлежат разрешению в Арбитражном суде Санкт-Петербурга и Ленинградской области</w:t>
      </w:r>
      <w:r w:rsidRPr="00DF48D9">
        <w:rPr>
          <w:rFonts w:ascii="Times New Roman" w:eastAsia="Calibri" w:hAnsi="Times New Roman" w:cs="Times New Roman"/>
          <w:color w:val="000000"/>
          <w:vertAlign w:val="superscript"/>
          <w:lang w:eastAsia="ru-RU"/>
        </w:rPr>
        <w:footnoteReference w:id="1"/>
      </w:r>
      <w:r w:rsidRPr="00DF48D9">
        <w:rPr>
          <w:rFonts w:ascii="Times New Roman" w:eastAsia="Calibri" w:hAnsi="Times New Roman" w:cs="Times New Roman"/>
          <w:color w:val="000000"/>
          <w:lang w:eastAsia="ru-RU"/>
        </w:rPr>
        <w:t>.</w:t>
      </w:r>
    </w:p>
    <w:p w:rsidR="00DF48D9" w:rsidRPr="00DF48D9" w:rsidRDefault="00DF48D9" w:rsidP="00DF48D9">
      <w:pPr>
        <w:spacing w:after="0" w:line="240" w:lineRule="auto"/>
        <w:ind w:firstLine="708"/>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DF48D9" w:rsidRPr="00DF48D9" w:rsidRDefault="00DF48D9" w:rsidP="00DF48D9">
      <w:pPr>
        <w:tabs>
          <w:tab w:val="left" w:pos="9000"/>
          <w:tab w:val="left" w:pos="9501"/>
        </w:tabs>
        <w:spacing w:after="0" w:line="240" w:lineRule="auto"/>
        <w:ind w:right="-15" w:firstLine="426"/>
        <w:jc w:val="both"/>
        <w:rPr>
          <w:rFonts w:ascii="Times New Roman" w:eastAsia="Times New Roman" w:hAnsi="Times New Roman" w:cs="Times New Roman"/>
          <w:i/>
          <w:color w:val="000000"/>
          <w:lang w:eastAsia="ru-RU"/>
        </w:rPr>
      </w:pPr>
    </w:p>
    <w:p w:rsidR="00DF48D9" w:rsidRPr="00DF48D9" w:rsidRDefault="00DF48D9" w:rsidP="00DF48D9">
      <w:pPr>
        <w:keepNext/>
        <w:suppressAutoHyphens/>
        <w:spacing w:after="0" w:line="240" w:lineRule="auto"/>
        <w:jc w:val="center"/>
        <w:outlineLvl w:val="1"/>
        <w:rPr>
          <w:rFonts w:ascii="Times New Roman" w:eastAsia="Times New Roman" w:hAnsi="Times New Roman" w:cs="Times New Roman"/>
          <w:snapToGrid w:val="0"/>
          <w:color w:val="000000"/>
          <w:lang w:eastAsia="ru-RU"/>
        </w:rPr>
      </w:pPr>
      <w:bookmarkStart w:id="4" w:name="_Toc90385039"/>
      <w:bookmarkStart w:id="5" w:name="_Toc98253845"/>
      <w:r w:rsidRPr="00DF48D9">
        <w:rPr>
          <w:rFonts w:ascii="Times New Roman" w:eastAsia="Times New Roman" w:hAnsi="Times New Roman" w:cs="Times New Roman"/>
          <w:snapToGrid w:val="0"/>
          <w:color w:val="000000"/>
          <w:lang w:eastAsia="ru-RU"/>
        </w:rPr>
        <w:t>8. КОНФИДЕНЦИАЛЬНОСТЬ</w:t>
      </w:r>
      <w:bookmarkEnd w:id="4"/>
      <w:bookmarkEnd w:id="5"/>
      <w:r w:rsidRPr="00DF48D9">
        <w:rPr>
          <w:rFonts w:ascii="Times New Roman" w:eastAsia="Times New Roman" w:hAnsi="Times New Roman" w:cs="Times New Roman"/>
          <w:snapToGrid w:val="0"/>
          <w:color w:val="000000"/>
          <w:lang w:eastAsia="ru-RU"/>
        </w:rPr>
        <w:t>.</w:t>
      </w:r>
    </w:p>
    <w:p w:rsidR="00DF48D9" w:rsidRPr="00DF48D9" w:rsidRDefault="00DF48D9" w:rsidP="00DF48D9">
      <w:pPr>
        <w:tabs>
          <w:tab w:val="left" w:pos="0"/>
          <w:tab w:val="left" w:pos="9501"/>
        </w:tabs>
        <w:spacing w:after="0" w:line="240" w:lineRule="auto"/>
        <w:ind w:right="-15" w:firstLine="540"/>
        <w:jc w:val="both"/>
        <w:rPr>
          <w:rFonts w:ascii="Times New Roman" w:eastAsia="Times New Roman" w:hAnsi="Times New Roman" w:cs="Times New Roman"/>
          <w:bCs/>
          <w:color w:val="000000"/>
          <w:lang w:eastAsia="ru-RU"/>
        </w:rPr>
      </w:pPr>
      <w:r w:rsidRPr="00DF48D9">
        <w:rPr>
          <w:rFonts w:ascii="Times New Roman" w:eastAsia="Times New Roman" w:hAnsi="Times New Roman" w:cs="Times New Roman"/>
          <w:color w:val="000000"/>
          <w:lang w:eastAsia="ru-RU"/>
        </w:rPr>
        <w:t xml:space="preserve">8.1. </w:t>
      </w:r>
      <w:r w:rsidRPr="00DF48D9">
        <w:rPr>
          <w:rFonts w:ascii="Times New Roman" w:eastAsia="Times New Roman" w:hAnsi="Times New Roman" w:cs="Times New Roman"/>
          <w:bCs/>
          <w:color w:val="000000"/>
          <w:lang w:eastAsia="ru-RU"/>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DF48D9" w:rsidRPr="00DF48D9" w:rsidRDefault="00DF48D9" w:rsidP="00DF48D9">
      <w:pPr>
        <w:tabs>
          <w:tab w:val="left" w:pos="0"/>
          <w:tab w:val="left" w:pos="9501"/>
        </w:tabs>
        <w:spacing w:after="0" w:line="240" w:lineRule="auto"/>
        <w:ind w:right="-15" w:firstLine="540"/>
        <w:jc w:val="both"/>
        <w:rPr>
          <w:rFonts w:ascii="Times New Roman" w:eastAsia="Times New Roman" w:hAnsi="Times New Roman" w:cs="Times New Roman"/>
          <w:bCs/>
          <w:color w:val="000000"/>
          <w:lang w:eastAsia="ru-RU"/>
        </w:rPr>
      </w:pPr>
      <w:r w:rsidRPr="00DF48D9">
        <w:rPr>
          <w:rFonts w:ascii="Times New Roman" w:eastAsia="Times New Roman" w:hAnsi="Times New Roman" w:cs="Times New Roman"/>
          <w:bCs/>
          <w:color w:val="000000"/>
          <w:lang w:eastAsia="ru-RU"/>
        </w:rPr>
        <w:t>Передача конфиденциальной информации без заключения соответствующего соглашения не допускается.</w:t>
      </w:r>
    </w:p>
    <w:p w:rsidR="00DF48D9" w:rsidRPr="00DF48D9" w:rsidRDefault="00DF48D9" w:rsidP="00DF48D9">
      <w:pPr>
        <w:tabs>
          <w:tab w:val="left" w:pos="0"/>
          <w:tab w:val="left" w:pos="9501"/>
        </w:tabs>
        <w:spacing w:after="0" w:line="240" w:lineRule="auto"/>
        <w:ind w:right="-15" w:firstLine="540"/>
        <w:jc w:val="both"/>
        <w:rPr>
          <w:rFonts w:ascii="Times New Roman" w:eastAsia="Times New Roman" w:hAnsi="Times New Roman" w:cs="Times New Roman"/>
          <w:bCs/>
          <w:color w:val="000000"/>
          <w:lang w:eastAsia="ru-RU"/>
        </w:rPr>
      </w:pPr>
      <w:r w:rsidRPr="00DF48D9">
        <w:rPr>
          <w:rFonts w:ascii="Times New Roman" w:eastAsia="Times New Roman" w:hAnsi="Times New Roman" w:cs="Times New Roman"/>
          <w:bCs/>
          <w:color w:val="000000"/>
          <w:lang w:eastAsia="ru-RU"/>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DF48D9" w:rsidRPr="00DF48D9" w:rsidRDefault="00DF48D9" w:rsidP="00DF48D9">
      <w:pPr>
        <w:tabs>
          <w:tab w:val="left" w:pos="0"/>
          <w:tab w:val="left" w:pos="9501"/>
        </w:tabs>
        <w:spacing w:after="0" w:line="240" w:lineRule="auto"/>
        <w:ind w:right="-15" w:firstLine="540"/>
        <w:jc w:val="both"/>
        <w:rPr>
          <w:rFonts w:ascii="Times New Roman" w:eastAsia="Times New Roman" w:hAnsi="Times New Roman" w:cs="Times New Roman"/>
          <w:bCs/>
          <w:color w:val="000000"/>
          <w:lang w:eastAsia="ru-RU"/>
        </w:rPr>
      </w:pPr>
    </w:p>
    <w:p w:rsidR="00DF48D9" w:rsidRPr="00DF48D9" w:rsidRDefault="00DF48D9" w:rsidP="00DF48D9">
      <w:pPr>
        <w:spacing w:after="0" w:line="240" w:lineRule="auto"/>
        <w:jc w:val="center"/>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9. ПРОЧИЕ УСЛОВИЯ.</w:t>
      </w:r>
    </w:p>
    <w:p w:rsidR="00DF48D9" w:rsidRPr="00DF48D9" w:rsidRDefault="00DF48D9" w:rsidP="00DF48D9">
      <w:pPr>
        <w:spacing w:after="0" w:line="240" w:lineRule="auto"/>
        <w:ind w:firstLine="720"/>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9.1. Настоящий Договор вступает в силу с даты его подписания и действует до полного исполнения Сторонами своих обязательств.</w:t>
      </w:r>
    </w:p>
    <w:p w:rsidR="00DF48D9" w:rsidRPr="00DF48D9" w:rsidRDefault="00DF48D9" w:rsidP="00DF48D9">
      <w:pPr>
        <w:spacing w:after="0" w:line="240" w:lineRule="auto"/>
        <w:ind w:firstLine="720"/>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Настоящий Договор распространяет свое действие на правоотношения Сторон, возникшие с "__"_______20__ г</w:t>
      </w:r>
      <w:r w:rsidRPr="00DF48D9">
        <w:rPr>
          <w:rFonts w:ascii="Times New Roman" w:eastAsia="Times New Roman" w:hAnsi="Times New Roman" w:cs="Times New Roman"/>
          <w:i/>
          <w:color w:val="000000"/>
          <w:lang w:eastAsia="ru-RU"/>
        </w:rPr>
        <w:t>.</w:t>
      </w:r>
    </w:p>
    <w:p w:rsidR="00DF48D9" w:rsidRPr="00DF48D9" w:rsidRDefault="00DF48D9" w:rsidP="00DF48D9">
      <w:pPr>
        <w:spacing w:after="0" w:line="240" w:lineRule="auto"/>
        <w:ind w:firstLine="708"/>
        <w:jc w:val="both"/>
        <w:rPr>
          <w:rFonts w:ascii="Times New Roman" w:eastAsia="Times New Roman" w:hAnsi="Times New Roman" w:cs="Times New Roman"/>
          <w:snapToGrid w:val="0"/>
          <w:color w:val="000000"/>
          <w:lang w:eastAsia="ru-RU"/>
        </w:rPr>
      </w:pPr>
      <w:r w:rsidRPr="00DF48D9">
        <w:rPr>
          <w:rFonts w:ascii="Times New Roman" w:eastAsia="Times New Roman" w:hAnsi="Times New Roman" w:cs="Times New Roman"/>
          <w:snapToGrid w:val="0"/>
          <w:color w:val="000000"/>
          <w:lang w:eastAsia="ru-RU"/>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DF48D9" w:rsidRPr="00DF48D9" w:rsidRDefault="00DF48D9" w:rsidP="00DF48D9">
      <w:pPr>
        <w:spacing w:after="0" w:line="240" w:lineRule="auto"/>
        <w:ind w:firstLine="708"/>
        <w:jc w:val="both"/>
        <w:rPr>
          <w:rFonts w:ascii="Times New Roman" w:eastAsia="Times New Roman" w:hAnsi="Times New Roman" w:cs="Times New Roman"/>
          <w:snapToGrid w:val="0"/>
          <w:color w:val="000000"/>
          <w:lang w:eastAsia="ru-RU"/>
        </w:rPr>
      </w:pPr>
      <w:r w:rsidRPr="00DF48D9">
        <w:rPr>
          <w:rFonts w:ascii="Times New Roman" w:eastAsia="Times New Roman" w:hAnsi="Times New Roman" w:cs="Times New Roman"/>
          <w:snapToGrid w:val="0"/>
          <w:color w:val="000000"/>
          <w:lang w:eastAsia="ru-RU"/>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DF48D9" w:rsidRPr="00DF48D9" w:rsidRDefault="00DF48D9" w:rsidP="00DF48D9">
      <w:pPr>
        <w:spacing w:after="0" w:line="240" w:lineRule="auto"/>
        <w:ind w:firstLine="708"/>
        <w:jc w:val="both"/>
        <w:rPr>
          <w:rFonts w:ascii="Times New Roman" w:eastAsia="Times New Roman" w:hAnsi="Times New Roman" w:cs="Times New Roman"/>
          <w:snapToGrid w:val="0"/>
          <w:color w:val="000000"/>
          <w:lang w:eastAsia="ru-RU"/>
        </w:rPr>
      </w:pPr>
      <w:r w:rsidRPr="00DF48D9">
        <w:rPr>
          <w:rFonts w:ascii="Times New Roman" w:eastAsia="Times New Roman" w:hAnsi="Times New Roman" w:cs="Times New Roman"/>
          <w:snapToGrid w:val="0"/>
          <w:color w:val="000000"/>
          <w:lang w:eastAsia="ru-RU"/>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DF48D9">
        <w:rPr>
          <w:rFonts w:ascii="Times New Roman" w:eastAsia="Times New Roman" w:hAnsi="Times New Roman" w:cs="Times New Roman"/>
          <w:snapToGrid w:val="0"/>
          <w:color w:val="000000"/>
          <w:lang w:eastAsia="ru-RU"/>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DF48D9" w:rsidRPr="00DF48D9" w:rsidRDefault="00DF48D9" w:rsidP="00DF48D9">
      <w:pPr>
        <w:spacing w:after="0" w:line="240" w:lineRule="auto"/>
        <w:ind w:firstLine="708"/>
        <w:jc w:val="both"/>
        <w:rPr>
          <w:rFonts w:ascii="Times New Roman" w:eastAsia="Times New Roman" w:hAnsi="Times New Roman" w:cs="Times New Roman"/>
          <w:snapToGrid w:val="0"/>
          <w:color w:val="000000"/>
          <w:lang w:eastAsia="ru-RU"/>
        </w:rPr>
      </w:pPr>
      <w:r w:rsidRPr="00DF48D9">
        <w:rPr>
          <w:rFonts w:ascii="Times New Roman" w:eastAsia="Times New Roman" w:hAnsi="Times New Roman" w:cs="Times New Roman"/>
          <w:snapToGrid w:val="0"/>
          <w:color w:val="000000"/>
          <w:lang w:eastAsia="ru-RU"/>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DF48D9" w:rsidRPr="00DF48D9" w:rsidRDefault="00DF48D9" w:rsidP="00DF48D9">
      <w:pPr>
        <w:spacing w:after="0" w:line="240" w:lineRule="auto"/>
        <w:ind w:firstLine="708"/>
        <w:jc w:val="both"/>
        <w:rPr>
          <w:rFonts w:ascii="Times New Roman" w:eastAsia="Times New Roman" w:hAnsi="Times New Roman" w:cs="Times New Roman"/>
          <w:snapToGrid w:val="0"/>
          <w:color w:val="000000"/>
          <w:lang w:eastAsia="ru-RU"/>
        </w:rPr>
      </w:pPr>
      <w:r w:rsidRPr="00DF48D9">
        <w:rPr>
          <w:rFonts w:ascii="Times New Roman" w:eastAsia="Times New Roman" w:hAnsi="Times New Roman" w:cs="Times New Roman"/>
          <w:snapToGrid w:val="0"/>
          <w:color w:val="000000"/>
          <w:lang w:eastAsia="ru-RU"/>
        </w:rPr>
        <w:t>9.6. Сторонами достигнуто соглашение о том, что все условия настоящего Договора являются существенными.</w:t>
      </w:r>
    </w:p>
    <w:p w:rsidR="00DF48D9" w:rsidRPr="00DF48D9" w:rsidRDefault="00DF48D9" w:rsidP="00DF48D9">
      <w:pPr>
        <w:spacing w:after="0" w:line="240" w:lineRule="auto"/>
        <w:ind w:firstLine="708"/>
        <w:jc w:val="both"/>
        <w:rPr>
          <w:rFonts w:ascii="Times New Roman" w:eastAsia="Times New Roman" w:hAnsi="Times New Roman" w:cs="Times New Roman"/>
          <w:snapToGrid w:val="0"/>
          <w:color w:val="000000"/>
          <w:shd w:val="clear" w:color="auto" w:fill="FFFFFF"/>
          <w:lang w:eastAsia="ru-RU"/>
        </w:rPr>
      </w:pPr>
      <w:r w:rsidRPr="00DF48D9">
        <w:rPr>
          <w:rFonts w:ascii="Times New Roman" w:eastAsia="Times New Roman" w:hAnsi="Times New Roman" w:cs="Times New Roman"/>
          <w:snapToGrid w:val="0"/>
          <w:color w:val="000000"/>
          <w:lang w:eastAsia="ru-RU"/>
        </w:rPr>
        <w:t xml:space="preserve">9.7. </w:t>
      </w:r>
      <w:r w:rsidRPr="00DF48D9">
        <w:rPr>
          <w:rFonts w:ascii="Times New Roman" w:eastAsia="Times New Roman" w:hAnsi="Times New Roman" w:cs="Times New Roman"/>
          <w:snapToGrid w:val="0"/>
          <w:color w:val="000000"/>
          <w:shd w:val="clear" w:color="auto" w:fill="FFFFFF"/>
          <w:lang w:eastAsia="ru-RU"/>
        </w:rPr>
        <w:t>В случае изменений в цепочке собственников __________, включая бенефициаров (в том числе конечных), и (или) в исполнительных органах____________ последний представляет ОАО «ТГК-1» информацию об изменениях по адресу электронной почты</w:t>
      </w:r>
      <w:r w:rsidRPr="00DF48D9">
        <w:rPr>
          <w:rFonts w:ascii="Times New Roman" w:eastAsia="Times New Roman" w:hAnsi="Times New Roman" w:cs="Times New Roman"/>
          <w:snapToGrid w:val="0"/>
          <w:szCs w:val="20"/>
          <w:lang w:eastAsia="ru-RU"/>
        </w:rPr>
        <w:t xml:space="preserve"> </w:t>
      </w:r>
      <w:r w:rsidRPr="00A7738C">
        <w:rPr>
          <w:rFonts w:ascii="Times New Roman" w:eastAsia="Times New Roman" w:hAnsi="Times New Roman" w:cs="Times New Roman"/>
          <w:i/>
          <w:snapToGrid w:val="0"/>
          <w:szCs w:val="20"/>
          <w:lang w:eastAsia="ru-RU"/>
        </w:rPr>
        <w:t>Semenova.LG@tgc1.ru</w:t>
      </w:r>
      <w:r w:rsidRPr="00DF48D9">
        <w:rPr>
          <w:rFonts w:ascii="Times New Roman" w:eastAsia="Times New Roman" w:hAnsi="Times New Roman" w:cs="Times New Roman"/>
          <w:snapToGrid w:val="0"/>
          <w:color w:val="000000"/>
          <w:shd w:val="clear" w:color="auto" w:fill="FFFFFF"/>
          <w:lang w:eastAsia="ru-RU"/>
        </w:rPr>
        <w:t xml:space="preserve"> в течение 5 (пяти) календарных дней после таких изменений с подтверждением соответствующими документами.</w:t>
      </w:r>
    </w:p>
    <w:p w:rsidR="00DF48D9" w:rsidRPr="00DF48D9" w:rsidRDefault="00DF48D9" w:rsidP="00DF48D9">
      <w:pPr>
        <w:spacing w:after="0" w:line="240" w:lineRule="auto"/>
        <w:ind w:left="708"/>
        <w:jc w:val="both"/>
        <w:rPr>
          <w:rFonts w:ascii="Times New Roman" w:eastAsia="Times New Roman" w:hAnsi="Times New Roman" w:cs="Times New Roman"/>
          <w:color w:val="000000"/>
          <w:shd w:val="clear" w:color="auto" w:fill="FFFFFF"/>
        </w:rPr>
      </w:pPr>
      <w:r w:rsidRPr="00DF48D9">
        <w:rPr>
          <w:rFonts w:ascii="Times New Roman" w:eastAsia="Times New Roman" w:hAnsi="Times New Roman" w:cs="Times New Roman"/>
          <w:color w:val="000000"/>
          <w:shd w:val="clear" w:color="auto" w:fill="FFFFFF"/>
        </w:rPr>
        <w:t xml:space="preserve">ОАО «ТГК-1» вправе в одностороннем порядке отказаться от исполнения договора в </w:t>
      </w:r>
    </w:p>
    <w:p w:rsidR="00DF48D9" w:rsidRPr="00DF48D9" w:rsidRDefault="00DF48D9" w:rsidP="00DF48D9">
      <w:pPr>
        <w:spacing w:after="0" w:line="240" w:lineRule="auto"/>
        <w:jc w:val="both"/>
        <w:rPr>
          <w:rFonts w:ascii="Times New Roman" w:eastAsia="Times New Roman" w:hAnsi="Times New Roman" w:cs="Times New Roman"/>
          <w:color w:val="000000"/>
          <w:shd w:val="clear" w:color="auto" w:fill="FFFFFF"/>
        </w:rPr>
      </w:pPr>
      <w:r w:rsidRPr="00DF48D9">
        <w:rPr>
          <w:rFonts w:ascii="Times New Roman" w:eastAsia="Times New Roman" w:hAnsi="Times New Roman" w:cs="Times New Roman"/>
          <w:color w:val="000000"/>
          <w:shd w:val="clear" w:color="auto" w:fill="FFFFFF"/>
        </w:rPr>
        <w:t>случае неисполнения _______________ обязанности, предусмотренной данным пунктом настоящего договора.   В этом случае настоящий договор считается расторгнутым с даты получения ____________ письменного уведомления ОАО «ТГК-1» об отказе от исполнения договора или с иной даты, указанной в таком уведомлении.</w:t>
      </w:r>
    </w:p>
    <w:p w:rsidR="00DF48D9" w:rsidRPr="00DF48D9" w:rsidRDefault="00DF48D9" w:rsidP="00DF48D9">
      <w:pPr>
        <w:spacing w:after="0" w:line="240" w:lineRule="auto"/>
        <w:ind w:firstLine="708"/>
        <w:jc w:val="both"/>
        <w:rPr>
          <w:rFonts w:ascii="Times New Roman" w:eastAsia="Times New Roman" w:hAnsi="Times New Roman" w:cs="Times New Roman"/>
          <w:snapToGrid w:val="0"/>
          <w:color w:val="000000"/>
          <w:lang w:eastAsia="ru-RU"/>
        </w:rPr>
      </w:pPr>
      <w:r w:rsidRPr="00DF48D9">
        <w:rPr>
          <w:rFonts w:ascii="Times New Roman" w:eastAsia="Times New Roman" w:hAnsi="Times New Roman" w:cs="Times New Roman"/>
          <w:snapToGrid w:val="0"/>
          <w:color w:val="000000"/>
          <w:lang w:eastAsia="ru-RU"/>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DF48D9" w:rsidRPr="00DF48D9" w:rsidRDefault="00DF48D9" w:rsidP="00DF48D9">
      <w:pPr>
        <w:spacing w:after="0" w:line="240" w:lineRule="auto"/>
        <w:ind w:firstLine="708"/>
        <w:jc w:val="both"/>
        <w:rPr>
          <w:rFonts w:ascii="Times New Roman" w:eastAsia="Times New Roman" w:hAnsi="Times New Roman" w:cs="Times New Roman"/>
          <w:snapToGrid w:val="0"/>
          <w:color w:val="000000"/>
          <w:lang w:eastAsia="ru-RU"/>
        </w:rPr>
      </w:pPr>
      <w:r w:rsidRPr="00DF48D9">
        <w:rPr>
          <w:rFonts w:ascii="Times New Roman" w:eastAsia="Times New Roman" w:hAnsi="Times New Roman" w:cs="Times New Roman"/>
          <w:snapToGrid w:val="0"/>
          <w:color w:val="000000"/>
          <w:lang w:eastAsia="ru-RU"/>
        </w:rPr>
        <w:t>9.9. Настоящий Договор составлен в 2 (двух) экземплярах, имеющих одинаковую юридическую силу, по одному для каждой из Сторон.</w:t>
      </w:r>
    </w:p>
    <w:p w:rsidR="00DF48D9" w:rsidRPr="00DF48D9" w:rsidRDefault="00DF48D9" w:rsidP="00DF48D9">
      <w:pPr>
        <w:spacing w:after="0" w:line="240" w:lineRule="auto"/>
        <w:ind w:firstLine="708"/>
        <w:jc w:val="both"/>
        <w:rPr>
          <w:rFonts w:ascii="Times New Roman" w:eastAsia="Times New Roman" w:hAnsi="Times New Roman" w:cs="Times New Roman"/>
          <w:snapToGrid w:val="0"/>
          <w:color w:val="000000"/>
          <w:lang w:eastAsia="ru-RU"/>
        </w:rPr>
      </w:pPr>
      <w:r w:rsidRPr="00DF48D9">
        <w:rPr>
          <w:rFonts w:ascii="Times New Roman" w:eastAsia="Times New Roman" w:hAnsi="Times New Roman" w:cs="Times New Roman"/>
          <w:snapToGrid w:val="0"/>
          <w:color w:val="000000"/>
          <w:lang w:eastAsia="ru-RU"/>
        </w:rPr>
        <w:lastRenderedPageBreak/>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DF48D9" w:rsidRPr="00DF48D9" w:rsidRDefault="00DF48D9" w:rsidP="00DF48D9">
      <w:pPr>
        <w:spacing w:after="0" w:line="240" w:lineRule="auto"/>
        <w:ind w:firstLine="708"/>
        <w:jc w:val="both"/>
        <w:rPr>
          <w:rFonts w:ascii="Times New Roman" w:eastAsia="Times New Roman" w:hAnsi="Times New Roman" w:cs="Times New Roman"/>
          <w:snapToGrid w:val="0"/>
          <w:color w:val="000000"/>
          <w:lang w:eastAsia="ru-RU"/>
        </w:rPr>
      </w:pPr>
      <w:r w:rsidRPr="00DF48D9">
        <w:rPr>
          <w:rFonts w:ascii="Times New Roman" w:eastAsia="Times New Roman" w:hAnsi="Times New Roman" w:cs="Times New Roman"/>
          <w:snapToGrid w:val="0"/>
          <w:color w:val="000000"/>
          <w:lang w:eastAsia="ru-RU"/>
        </w:rPr>
        <w:t>9.11. Стороны вправе уступать права (требования) и переводить обязанности (долг)</w:t>
      </w:r>
    </w:p>
    <w:p w:rsidR="00DF48D9" w:rsidRPr="00DF48D9" w:rsidRDefault="00DF48D9" w:rsidP="00DF48D9">
      <w:pPr>
        <w:autoSpaceDE w:val="0"/>
        <w:autoSpaceDN w:val="0"/>
        <w:adjustRightInd w:val="0"/>
        <w:spacing w:after="0" w:line="240" w:lineRule="auto"/>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lang w:eastAsia="ru-RU"/>
        </w:rPr>
        <w:t>по договору третьим лицам только с письменного согласия другой стороны.</w:t>
      </w:r>
    </w:p>
    <w:p w:rsidR="00DF48D9" w:rsidRPr="00DF48D9" w:rsidRDefault="00DF48D9" w:rsidP="00DF48D9">
      <w:pPr>
        <w:spacing w:after="0" w:line="240" w:lineRule="auto"/>
        <w:ind w:firstLine="708"/>
        <w:jc w:val="both"/>
        <w:rPr>
          <w:rFonts w:ascii="Times New Roman" w:eastAsia="Times New Roman" w:hAnsi="Times New Roman" w:cs="Times New Roman"/>
          <w:snapToGrid w:val="0"/>
          <w:color w:val="000000"/>
          <w:lang w:eastAsia="ru-RU"/>
        </w:rPr>
      </w:pPr>
      <w:r w:rsidRPr="00DF48D9">
        <w:rPr>
          <w:rFonts w:ascii="Times New Roman" w:eastAsia="Times New Roman" w:hAnsi="Times New Roman" w:cs="Times New Roman"/>
          <w:snapToGrid w:val="0"/>
          <w:color w:val="000000"/>
          <w:lang w:eastAsia="ru-RU"/>
        </w:rPr>
        <w:t>9.12. Следующие приложения являются неотъемлемой частью настоящего Договора:</w:t>
      </w:r>
    </w:p>
    <w:p w:rsidR="00DF48D9" w:rsidRPr="00DF48D9" w:rsidRDefault="008D4C91" w:rsidP="00DF48D9">
      <w:pPr>
        <w:spacing w:after="0" w:line="240" w:lineRule="auto"/>
        <w:ind w:firstLine="708"/>
        <w:jc w:val="both"/>
        <w:rPr>
          <w:rFonts w:ascii="Times New Roman" w:eastAsia="Times New Roman" w:hAnsi="Times New Roman" w:cs="Times New Roman"/>
          <w:snapToGrid w:val="0"/>
          <w:color w:val="000000"/>
          <w:lang w:eastAsia="ru-RU"/>
        </w:rPr>
      </w:pPr>
      <w:r>
        <w:rPr>
          <w:rFonts w:ascii="Times New Roman" w:eastAsia="Times New Roman" w:hAnsi="Times New Roman" w:cs="Times New Roman"/>
          <w:snapToGrid w:val="0"/>
          <w:color w:val="000000"/>
          <w:lang w:eastAsia="ru-RU"/>
        </w:rPr>
        <w:t>Приложение № 1</w:t>
      </w:r>
      <w:r w:rsidR="00DF48D9" w:rsidRPr="00DF48D9">
        <w:rPr>
          <w:rFonts w:ascii="Times New Roman" w:eastAsia="Times New Roman" w:hAnsi="Times New Roman" w:cs="Times New Roman"/>
          <w:snapToGrid w:val="0"/>
          <w:color w:val="000000"/>
          <w:lang w:eastAsia="ru-RU"/>
        </w:rPr>
        <w:t xml:space="preserve"> «</w:t>
      </w:r>
      <w:r w:rsidR="00DF48D9" w:rsidRPr="00DF48D9">
        <w:rPr>
          <w:rFonts w:ascii="Times New Roman" w:eastAsia="Times New Roman" w:hAnsi="Times New Roman" w:cs="Times New Roman"/>
          <w:snapToGrid w:val="0"/>
          <w:szCs w:val="20"/>
          <w:lang w:eastAsia="ru-RU"/>
        </w:rPr>
        <w:t>Техническое з</w:t>
      </w:r>
      <w:r w:rsidR="00DF48D9" w:rsidRPr="00DF48D9">
        <w:rPr>
          <w:rFonts w:ascii="Times New Roman" w:eastAsia="Times New Roman" w:hAnsi="Times New Roman" w:cs="Times New Roman"/>
          <w:snapToGrid w:val="0"/>
          <w:color w:val="000000"/>
          <w:lang w:eastAsia="ru-RU"/>
        </w:rPr>
        <w:t>адание»;</w:t>
      </w:r>
    </w:p>
    <w:p w:rsidR="00DF48D9" w:rsidRDefault="008D4C91" w:rsidP="00DF48D9">
      <w:pPr>
        <w:spacing w:after="0" w:line="240" w:lineRule="auto"/>
        <w:ind w:firstLine="708"/>
        <w:jc w:val="both"/>
        <w:rPr>
          <w:rFonts w:ascii="Times New Roman" w:eastAsia="Times New Roman" w:hAnsi="Times New Roman" w:cs="Times New Roman"/>
          <w:snapToGrid w:val="0"/>
          <w:color w:val="000000"/>
          <w:lang w:eastAsia="ru-RU"/>
        </w:rPr>
      </w:pPr>
      <w:r>
        <w:rPr>
          <w:rFonts w:ascii="Times New Roman" w:eastAsia="Times New Roman" w:hAnsi="Times New Roman" w:cs="Times New Roman"/>
          <w:snapToGrid w:val="0"/>
          <w:color w:val="000000"/>
          <w:lang w:eastAsia="ru-RU"/>
        </w:rPr>
        <w:t xml:space="preserve">Приложение № 2 </w:t>
      </w:r>
      <w:r w:rsidR="00DF48D9" w:rsidRPr="00DF48D9">
        <w:rPr>
          <w:rFonts w:ascii="Times New Roman" w:eastAsia="Times New Roman" w:hAnsi="Times New Roman" w:cs="Times New Roman"/>
          <w:snapToGrid w:val="0"/>
          <w:color w:val="000000"/>
          <w:lang w:eastAsia="ru-RU"/>
        </w:rPr>
        <w:t>«График оказания услуг»;</w:t>
      </w:r>
    </w:p>
    <w:p w:rsidR="00DF48D9" w:rsidRPr="008D4C91" w:rsidRDefault="008D4C91" w:rsidP="00DF48D9">
      <w:pPr>
        <w:spacing w:after="0" w:line="240" w:lineRule="auto"/>
        <w:ind w:firstLine="708"/>
        <w:jc w:val="both"/>
        <w:rPr>
          <w:rFonts w:ascii="Times New Roman" w:eastAsia="Times New Roman" w:hAnsi="Times New Roman" w:cs="Times New Roman"/>
          <w:snapToGrid w:val="0"/>
          <w:color w:val="000000"/>
          <w:lang w:eastAsia="ru-RU"/>
        </w:rPr>
      </w:pPr>
      <w:r>
        <w:rPr>
          <w:rFonts w:ascii="Times New Roman" w:eastAsia="Times New Roman" w:hAnsi="Times New Roman" w:cs="Times New Roman"/>
          <w:snapToGrid w:val="0"/>
          <w:color w:val="000000"/>
          <w:lang w:eastAsia="ru-RU"/>
        </w:rPr>
        <w:t>Приложение №3</w:t>
      </w:r>
      <w:r w:rsidR="00DF48D9" w:rsidRPr="00DF48D9">
        <w:rPr>
          <w:rFonts w:ascii="Times New Roman" w:eastAsia="Times New Roman" w:hAnsi="Times New Roman" w:cs="Times New Roman"/>
          <w:snapToGrid w:val="0"/>
          <w:color w:val="000000"/>
          <w:lang w:eastAsia="ru-RU"/>
        </w:rPr>
        <w:t xml:space="preserve"> «Соглашение о предоставлении сведений».</w:t>
      </w:r>
    </w:p>
    <w:p w:rsidR="00DF48D9" w:rsidRPr="00DF48D9" w:rsidRDefault="00DF48D9" w:rsidP="00DF48D9">
      <w:pPr>
        <w:spacing w:after="0" w:line="240" w:lineRule="auto"/>
        <w:ind w:firstLine="708"/>
        <w:jc w:val="both"/>
        <w:rPr>
          <w:rFonts w:ascii="Times New Roman" w:eastAsia="Times New Roman" w:hAnsi="Times New Roman" w:cs="Times New Roman"/>
          <w:snapToGrid w:val="0"/>
          <w:color w:val="000000"/>
          <w:lang w:eastAsia="ru-RU"/>
        </w:rPr>
      </w:pPr>
    </w:p>
    <w:p w:rsidR="00DF48D9" w:rsidRP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AF2A60" w:rsidRPr="00DF48D9" w:rsidRDefault="00AF2A60" w:rsidP="00AF2A60">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ru-RU"/>
        </w:rPr>
      </w:pPr>
      <w:r w:rsidRPr="00DF48D9">
        <w:rPr>
          <w:rFonts w:ascii="Times New Roman" w:eastAsia="Times New Roman" w:hAnsi="Times New Roman" w:cs="Times New Roman"/>
          <w:b/>
          <w:lang w:eastAsia="ru-RU"/>
        </w:rPr>
        <w:t>ПОДПИСИ СТОРОН</w:t>
      </w:r>
    </w:p>
    <w:p w:rsidR="00AF2A60" w:rsidRPr="00DF48D9" w:rsidRDefault="00AF2A60" w:rsidP="00AF2A60">
      <w:pPr>
        <w:autoSpaceDE w:val="0"/>
        <w:autoSpaceDN w:val="0"/>
        <w:spacing w:after="0" w:line="240" w:lineRule="auto"/>
        <w:jc w:val="both"/>
        <w:rPr>
          <w:rFonts w:ascii="Times New Roman" w:eastAsia="Times New Roman" w:hAnsi="Times New Roman" w:cs="Times New Roman"/>
          <w:sz w:val="20"/>
          <w:szCs w:val="24"/>
          <w:lang w:eastAsia="ru-RU"/>
        </w:rPr>
      </w:pPr>
    </w:p>
    <w:tbl>
      <w:tblPr>
        <w:tblStyle w:val="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4111"/>
      </w:tblGrid>
      <w:tr w:rsidR="00AF2A60" w:rsidRPr="00DF48D9" w:rsidTr="00AF2A60">
        <w:tc>
          <w:tcPr>
            <w:tcW w:w="5387" w:type="dxa"/>
          </w:tcPr>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b/>
                <w:szCs w:val="20"/>
                <w:lang w:eastAsia="ru-RU"/>
              </w:rPr>
              <w:t>Заказчик</w:t>
            </w:r>
            <w:r w:rsidRPr="00DF48D9">
              <w:rPr>
                <w:rFonts w:ascii="Times New Roman" w:eastAsia="Times New Roman" w:hAnsi="Times New Roman" w:cs="Times New Roman"/>
                <w:szCs w:val="20"/>
                <w:lang w:eastAsia="ru-RU"/>
              </w:rPr>
              <w:t>:</w:t>
            </w:r>
          </w:p>
          <w:p w:rsidR="00AF2A60" w:rsidRPr="00DF48D9" w:rsidRDefault="00AF2A60" w:rsidP="00AF2A60">
            <w:pPr>
              <w:autoSpaceDE w:val="0"/>
              <w:autoSpaceDN w:val="0"/>
              <w:rPr>
                <w:rFonts w:ascii="Times New Roman" w:eastAsia="Times New Roman" w:hAnsi="Times New Roman" w:cs="Times New Roman"/>
                <w:szCs w:val="20"/>
                <w:lang w:eastAsia="ru-RU"/>
              </w:rPr>
            </w:pP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Фактический адрес:</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 xml:space="preserve">197198, Санкт-Петербург, БЦ «Арена Холл», пр. Добролюбова, 16, корп.2, литера А </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Адрес регистрации:</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198188, Санкт-Петербург, ул. Броневая, д. 6, литера Б</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Банковские реквизиты:</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ИНН 7841312071, КПП 780501001</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Р/счет: 40702810309000000005</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в ОАО «АБ «РОССИЯ»</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г. Санкт-Петербург</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Корр. счет 30101810800000000861</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БИК 044030861 ОГРН 1057810153400</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 xml:space="preserve">ОКПО 76201586 </w:t>
            </w:r>
          </w:p>
          <w:p w:rsidR="00AF2A60" w:rsidRPr="00DF48D9" w:rsidRDefault="00AF2A60" w:rsidP="00AF2A60">
            <w:pPr>
              <w:autoSpaceDE w:val="0"/>
              <w:autoSpaceDN w:val="0"/>
              <w:rPr>
                <w:rFonts w:ascii="Times New Roman" w:eastAsia="Times New Roman" w:hAnsi="Times New Roman" w:cs="Times New Roman"/>
                <w:szCs w:val="20"/>
                <w:lang w:eastAsia="ru-RU"/>
              </w:rPr>
            </w:pP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 xml:space="preserve">Начальник департамента по связям с общественностью ОАО «ТГК-1» </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_________________________/Семенова Л.Г./</w:t>
            </w:r>
          </w:p>
          <w:p w:rsidR="00AF2A60" w:rsidRPr="00DF48D9" w:rsidRDefault="00AF2A60" w:rsidP="00AF2A60">
            <w:pPr>
              <w:autoSpaceDE w:val="0"/>
              <w:autoSpaceDN w:val="0"/>
              <w:rPr>
                <w:rFonts w:ascii="Times New Roman" w:eastAsia="Times New Roman" w:hAnsi="Times New Roman" w:cs="Times New Roman"/>
                <w:szCs w:val="20"/>
                <w:lang w:eastAsia="ru-RU"/>
              </w:rPr>
            </w:pP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«_______» ______________ 201</w:t>
            </w:r>
            <w:r>
              <w:rPr>
                <w:rFonts w:ascii="Times New Roman" w:eastAsia="Times New Roman" w:hAnsi="Times New Roman" w:cs="Times New Roman"/>
                <w:szCs w:val="20"/>
                <w:lang w:eastAsia="ru-RU"/>
              </w:rPr>
              <w:t>6</w:t>
            </w:r>
            <w:r w:rsidRPr="00DF48D9">
              <w:rPr>
                <w:rFonts w:ascii="Times New Roman" w:eastAsia="Times New Roman" w:hAnsi="Times New Roman" w:cs="Times New Roman"/>
                <w:szCs w:val="20"/>
                <w:lang w:eastAsia="ru-RU"/>
              </w:rPr>
              <w:t xml:space="preserve"> г.</w:t>
            </w:r>
          </w:p>
          <w:p w:rsidR="00AF2A60" w:rsidRPr="00DF48D9" w:rsidRDefault="00AF2A60" w:rsidP="00AF2A60">
            <w:pPr>
              <w:autoSpaceDE w:val="0"/>
              <w:autoSpaceDN w:val="0"/>
              <w:rPr>
                <w:rFonts w:ascii="Times New Roman" w:eastAsia="Times New Roman" w:hAnsi="Times New Roman" w:cs="Times New Roman"/>
                <w:i/>
                <w:szCs w:val="20"/>
                <w:lang w:eastAsia="ru-RU"/>
              </w:rPr>
            </w:pPr>
            <w:r w:rsidRPr="00DF48D9">
              <w:rPr>
                <w:rFonts w:ascii="Times New Roman" w:eastAsia="Times New Roman" w:hAnsi="Times New Roman" w:cs="Times New Roman"/>
                <w:i/>
                <w:szCs w:val="20"/>
                <w:lang w:eastAsia="ru-RU"/>
              </w:rPr>
              <w:t>М.П.</w:t>
            </w:r>
          </w:p>
          <w:p w:rsidR="00AF2A60" w:rsidRPr="00DF48D9" w:rsidRDefault="00AF2A60" w:rsidP="00AF2A60">
            <w:pPr>
              <w:autoSpaceDE w:val="0"/>
              <w:autoSpaceDN w:val="0"/>
              <w:rPr>
                <w:rFonts w:ascii="Times New Roman" w:eastAsia="Times New Roman" w:hAnsi="Times New Roman" w:cs="Times New Roman"/>
                <w:szCs w:val="20"/>
                <w:lang w:eastAsia="ru-RU"/>
              </w:rPr>
            </w:pPr>
          </w:p>
        </w:tc>
        <w:tc>
          <w:tcPr>
            <w:tcW w:w="4111" w:type="dxa"/>
          </w:tcPr>
          <w:p w:rsidR="00AF2A60" w:rsidRPr="00DF48D9" w:rsidRDefault="00AF2A60" w:rsidP="00AF2A60">
            <w:pPr>
              <w:autoSpaceDE w:val="0"/>
              <w:autoSpaceDN w:val="0"/>
              <w:rPr>
                <w:rFonts w:ascii="Times New Roman" w:eastAsia="Times New Roman" w:hAnsi="Times New Roman" w:cs="Times New Roman"/>
                <w:b/>
                <w:szCs w:val="20"/>
                <w:lang w:eastAsia="ru-RU"/>
              </w:rPr>
            </w:pPr>
            <w:r w:rsidRPr="00DF48D9">
              <w:rPr>
                <w:rFonts w:ascii="Times New Roman" w:eastAsia="Times New Roman" w:hAnsi="Times New Roman" w:cs="Times New Roman"/>
                <w:b/>
                <w:szCs w:val="20"/>
                <w:lang w:eastAsia="ru-RU"/>
              </w:rPr>
              <w:t>Исполнитель:</w:t>
            </w:r>
          </w:p>
          <w:p w:rsidR="00AF2A60" w:rsidRPr="00DF48D9" w:rsidRDefault="00AF2A60" w:rsidP="00AF2A60">
            <w:pPr>
              <w:autoSpaceDE w:val="0"/>
              <w:autoSpaceDN w:val="0"/>
              <w:rPr>
                <w:rFonts w:ascii="Times New Roman" w:eastAsia="Times New Roman" w:hAnsi="Times New Roman" w:cs="Times New Roman"/>
                <w:szCs w:val="20"/>
                <w:lang w:eastAsia="ru-RU"/>
              </w:rPr>
            </w:pP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___________________________________</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Юридический адрес:</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_________</w:t>
            </w:r>
            <w:r>
              <w:rPr>
                <w:rFonts w:ascii="Times New Roman" w:eastAsia="Times New Roman" w:hAnsi="Times New Roman" w:cs="Times New Roman"/>
                <w:szCs w:val="20"/>
                <w:lang w:eastAsia="ru-RU"/>
              </w:rPr>
              <w:t>__________________________</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 xml:space="preserve">Фактический адрес: </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___________________________________</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Банковские реквизиты:</w:t>
            </w:r>
          </w:p>
          <w:p w:rsidR="00AF2A60" w:rsidRDefault="00AF2A60" w:rsidP="00AF2A60">
            <w:pPr>
              <w:autoSpaceDE w:val="0"/>
              <w:autoSpaceDN w:val="0"/>
              <w:rPr>
                <w:rFonts w:ascii="Times New Roman" w:eastAsia="Times New Roman" w:hAnsi="Times New Roman" w:cs="Times New Roman"/>
                <w:szCs w:val="20"/>
                <w:lang w:eastAsia="ru-RU"/>
              </w:rPr>
            </w:pPr>
          </w:p>
          <w:p w:rsidR="00AF2A60" w:rsidRPr="00DF48D9" w:rsidRDefault="00AF2A60" w:rsidP="00AF2A60">
            <w:pPr>
              <w:autoSpaceDE w:val="0"/>
              <w:autoSpaceDN w:val="0"/>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ИНН ___________, КПП</w:t>
            </w:r>
            <w:r w:rsidRPr="00DF48D9">
              <w:rPr>
                <w:rFonts w:ascii="Times New Roman" w:eastAsia="Times New Roman" w:hAnsi="Times New Roman" w:cs="Times New Roman"/>
                <w:szCs w:val="20"/>
                <w:lang w:eastAsia="ru-RU"/>
              </w:rPr>
              <w:t>___</w:t>
            </w:r>
            <w:r>
              <w:rPr>
                <w:rFonts w:ascii="Times New Roman" w:eastAsia="Times New Roman" w:hAnsi="Times New Roman" w:cs="Times New Roman"/>
                <w:szCs w:val="20"/>
                <w:lang w:eastAsia="ru-RU"/>
              </w:rPr>
              <w:t>___________</w:t>
            </w:r>
          </w:p>
          <w:p w:rsidR="00AF2A60" w:rsidRDefault="00AF2A60" w:rsidP="00AF2A60">
            <w:pPr>
              <w:autoSpaceDE w:val="0"/>
              <w:autoSpaceDN w:val="0"/>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р/сч _______________________________</w:t>
            </w:r>
          </w:p>
          <w:p w:rsidR="00AF2A60" w:rsidRPr="00DF48D9" w:rsidRDefault="00AF2A60" w:rsidP="00AF2A60">
            <w:pPr>
              <w:autoSpaceDE w:val="0"/>
              <w:autoSpaceDN w:val="0"/>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в</w:t>
            </w:r>
            <w:r w:rsidRPr="00DF48D9">
              <w:rPr>
                <w:rFonts w:ascii="Times New Roman" w:eastAsia="Times New Roman" w:hAnsi="Times New Roman" w:cs="Times New Roman"/>
                <w:szCs w:val="20"/>
                <w:lang w:eastAsia="ru-RU"/>
              </w:rPr>
              <w:t>_______</w:t>
            </w:r>
            <w:r>
              <w:rPr>
                <w:rFonts w:ascii="Times New Roman" w:eastAsia="Times New Roman" w:hAnsi="Times New Roman" w:cs="Times New Roman"/>
                <w:szCs w:val="20"/>
                <w:lang w:eastAsia="ru-RU"/>
              </w:rPr>
              <w:t>___________________________</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кор/сч __</w:t>
            </w:r>
            <w:r>
              <w:rPr>
                <w:rFonts w:ascii="Times New Roman" w:eastAsia="Times New Roman" w:hAnsi="Times New Roman" w:cs="Times New Roman"/>
                <w:szCs w:val="20"/>
                <w:lang w:eastAsia="ru-RU"/>
              </w:rPr>
              <w:t>___________________________</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 xml:space="preserve">БИК __________ </w:t>
            </w:r>
          </w:p>
          <w:p w:rsidR="00AF2A60" w:rsidRPr="00DF48D9" w:rsidRDefault="00AF2A60" w:rsidP="00AF2A60">
            <w:pPr>
              <w:autoSpaceDE w:val="0"/>
              <w:autoSpaceDN w:val="0"/>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ОКПО ___________, ОКВЭД__________</w:t>
            </w:r>
          </w:p>
          <w:p w:rsidR="00AF2A60" w:rsidRDefault="00AF2A60" w:rsidP="00AF2A60">
            <w:pPr>
              <w:autoSpaceDE w:val="0"/>
              <w:autoSpaceDN w:val="0"/>
              <w:rPr>
                <w:rFonts w:ascii="Times New Roman" w:eastAsia="Times New Roman" w:hAnsi="Times New Roman" w:cs="Times New Roman"/>
                <w:szCs w:val="20"/>
                <w:lang w:eastAsia="ru-RU"/>
              </w:rPr>
            </w:pP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____</w:t>
            </w:r>
            <w:r>
              <w:rPr>
                <w:rFonts w:ascii="Times New Roman" w:eastAsia="Times New Roman" w:hAnsi="Times New Roman" w:cs="Times New Roman"/>
                <w:szCs w:val="20"/>
                <w:lang w:eastAsia="ru-RU"/>
              </w:rPr>
              <w:t>_______________________________</w:t>
            </w:r>
          </w:p>
          <w:p w:rsidR="00AF2A60" w:rsidRDefault="00AF2A60" w:rsidP="00AF2A60">
            <w:pPr>
              <w:autoSpaceDE w:val="0"/>
              <w:autoSpaceDN w:val="0"/>
              <w:rPr>
                <w:rFonts w:ascii="Times New Roman" w:eastAsia="Times New Roman" w:hAnsi="Times New Roman" w:cs="Times New Roman"/>
                <w:szCs w:val="20"/>
                <w:lang w:eastAsia="ru-RU"/>
              </w:rPr>
            </w:pP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szCs w:val="20"/>
                <w:lang w:eastAsia="ru-RU"/>
              </w:rPr>
              <w:t>__________</w:t>
            </w:r>
            <w:r>
              <w:rPr>
                <w:rFonts w:ascii="Times New Roman" w:eastAsia="Times New Roman" w:hAnsi="Times New Roman" w:cs="Times New Roman"/>
                <w:szCs w:val="20"/>
                <w:lang w:eastAsia="ru-RU"/>
              </w:rPr>
              <w:t>_________________________</w:t>
            </w:r>
          </w:p>
          <w:p w:rsidR="00AF2A60" w:rsidRPr="00DF48D9" w:rsidRDefault="00AF2A60" w:rsidP="00AF2A60">
            <w:pPr>
              <w:autoSpaceDE w:val="0"/>
              <w:autoSpaceDN w:val="0"/>
              <w:rPr>
                <w:rFonts w:ascii="Times New Roman" w:eastAsia="Times New Roman" w:hAnsi="Times New Roman" w:cs="Times New Roman"/>
                <w:szCs w:val="20"/>
                <w:vertAlign w:val="superscript"/>
                <w:lang w:eastAsia="ru-RU"/>
              </w:rPr>
            </w:pPr>
            <w:r w:rsidRPr="00DF48D9">
              <w:rPr>
                <w:rFonts w:ascii="Times New Roman" w:eastAsia="Times New Roman" w:hAnsi="Times New Roman" w:cs="Times New Roman"/>
                <w:szCs w:val="20"/>
                <w:vertAlign w:val="superscript"/>
                <w:lang w:eastAsia="ru-RU"/>
              </w:rPr>
              <w:t>подпись и расшифровка</w:t>
            </w:r>
          </w:p>
          <w:p w:rsidR="00AF2A60" w:rsidRPr="00DF48D9" w:rsidRDefault="00AF2A60" w:rsidP="00AF2A60">
            <w:pPr>
              <w:autoSpaceDE w:val="0"/>
              <w:autoSpaceDN w:val="0"/>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«_______» ______________ 2016</w:t>
            </w:r>
            <w:r w:rsidRPr="00DF48D9">
              <w:rPr>
                <w:rFonts w:ascii="Times New Roman" w:eastAsia="Times New Roman" w:hAnsi="Times New Roman" w:cs="Times New Roman"/>
                <w:szCs w:val="20"/>
                <w:lang w:eastAsia="ru-RU"/>
              </w:rPr>
              <w:t xml:space="preserve"> г.</w:t>
            </w:r>
          </w:p>
          <w:p w:rsidR="00AF2A60" w:rsidRPr="00DF48D9" w:rsidRDefault="00AF2A60" w:rsidP="00AF2A60">
            <w:pPr>
              <w:autoSpaceDE w:val="0"/>
              <w:autoSpaceDN w:val="0"/>
              <w:rPr>
                <w:rFonts w:ascii="Times New Roman" w:eastAsia="Times New Roman" w:hAnsi="Times New Roman" w:cs="Times New Roman"/>
                <w:szCs w:val="20"/>
                <w:lang w:eastAsia="ru-RU"/>
              </w:rPr>
            </w:pPr>
            <w:r w:rsidRPr="00DF48D9">
              <w:rPr>
                <w:rFonts w:ascii="Times New Roman" w:eastAsia="Times New Roman" w:hAnsi="Times New Roman" w:cs="Times New Roman"/>
                <w:i/>
                <w:szCs w:val="20"/>
                <w:lang w:eastAsia="ru-RU"/>
              </w:rPr>
              <w:t>М.П.</w:t>
            </w:r>
          </w:p>
          <w:p w:rsidR="00AF2A60" w:rsidRPr="00DF48D9" w:rsidRDefault="00AF2A60" w:rsidP="00AF2A60">
            <w:pPr>
              <w:autoSpaceDE w:val="0"/>
              <w:autoSpaceDN w:val="0"/>
              <w:rPr>
                <w:rFonts w:ascii="Times New Roman" w:eastAsia="Times New Roman" w:hAnsi="Times New Roman" w:cs="Times New Roman"/>
                <w:szCs w:val="20"/>
                <w:lang w:eastAsia="ru-RU"/>
              </w:rPr>
            </w:pPr>
          </w:p>
        </w:tc>
      </w:tr>
    </w:tbl>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Default="00DF48D9" w:rsidP="00DF48D9">
      <w:pPr>
        <w:spacing w:after="0" w:line="240" w:lineRule="auto"/>
        <w:ind w:left="6420"/>
        <w:jc w:val="right"/>
        <w:rPr>
          <w:rFonts w:ascii="Times New Roman" w:eastAsia="Times New Roman" w:hAnsi="Times New Roman" w:cs="Times New Roman"/>
          <w:color w:val="000000"/>
          <w:lang w:eastAsia="ru-RU"/>
        </w:rPr>
      </w:pPr>
    </w:p>
    <w:p w:rsidR="00DF48D9" w:rsidRPr="008D4C91" w:rsidRDefault="00DF48D9" w:rsidP="00DF48D9">
      <w:pPr>
        <w:spacing w:after="0" w:line="240" w:lineRule="auto"/>
        <w:ind w:left="6420"/>
        <w:jc w:val="right"/>
        <w:rPr>
          <w:rFonts w:ascii="Times New Roman" w:eastAsia="Times New Roman" w:hAnsi="Times New Roman" w:cs="Times New Roman"/>
          <w:i/>
          <w:color w:val="000000"/>
          <w:lang w:eastAsia="ru-RU"/>
        </w:rPr>
      </w:pPr>
      <w:r w:rsidRPr="008D4C91">
        <w:rPr>
          <w:rFonts w:ascii="Times New Roman" w:eastAsia="Times New Roman" w:hAnsi="Times New Roman" w:cs="Times New Roman"/>
          <w:i/>
          <w:color w:val="000000"/>
          <w:lang w:eastAsia="ru-RU"/>
        </w:rPr>
        <w:lastRenderedPageBreak/>
        <w:t>Приложение № 1</w:t>
      </w:r>
    </w:p>
    <w:p w:rsidR="00DF48D9" w:rsidRPr="008D4C91" w:rsidRDefault="00DF48D9" w:rsidP="00DF48D9">
      <w:pPr>
        <w:tabs>
          <w:tab w:val="left" w:leader="underscore" w:pos="8472"/>
        </w:tabs>
        <w:spacing w:after="0" w:line="240" w:lineRule="auto"/>
        <w:ind w:left="6420"/>
        <w:jc w:val="right"/>
        <w:rPr>
          <w:rFonts w:ascii="Times New Roman" w:eastAsia="Times New Roman" w:hAnsi="Times New Roman" w:cs="Times New Roman"/>
          <w:i/>
          <w:color w:val="000000"/>
          <w:lang w:eastAsia="ru-RU"/>
        </w:rPr>
      </w:pPr>
      <w:r w:rsidRPr="008D4C91">
        <w:rPr>
          <w:rFonts w:ascii="Times New Roman" w:eastAsia="Times New Roman" w:hAnsi="Times New Roman" w:cs="Times New Roman"/>
          <w:i/>
          <w:color w:val="000000"/>
          <w:lang w:eastAsia="ru-RU"/>
        </w:rPr>
        <w:t>к договору №____________</w:t>
      </w:r>
    </w:p>
    <w:p w:rsidR="00DF48D9" w:rsidRPr="008D4C91" w:rsidRDefault="00DF48D9" w:rsidP="0093343A">
      <w:pPr>
        <w:tabs>
          <w:tab w:val="left" w:leader="underscore" w:pos="7914"/>
        </w:tabs>
        <w:spacing w:after="0" w:line="240" w:lineRule="auto"/>
        <w:ind w:left="6420"/>
        <w:jc w:val="right"/>
        <w:rPr>
          <w:rFonts w:ascii="Times New Roman" w:eastAsia="Times New Roman" w:hAnsi="Times New Roman" w:cs="Times New Roman"/>
          <w:i/>
          <w:color w:val="000000"/>
          <w:lang w:eastAsia="ru-RU"/>
        </w:rPr>
      </w:pPr>
      <w:r w:rsidRPr="008D4C91">
        <w:rPr>
          <w:rFonts w:ascii="Times New Roman" w:eastAsia="Times New Roman" w:hAnsi="Times New Roman" w:cs="Times New Roman"/>
          <w:i/>
          <w:color w:val="000000"/>
          <w:lang w:eastAsia="ru-RU"/>
        </w:rPr>
        <w:t>от «___» _________</w:t>
      </w:r>
      <w:r w:rsidR="00AF2A60" w:rsidRPr="008D4C91">
        <w:rPr>
          <w:rFonts w:ascii="Times New Roman" w:eastAsia="Times New Roman" w:hAnsi="Times New Roman" w:cs="Times New Roman"/>
          <w:i/>
          <w:color w:val="000000"/>
          <w:lang w:eastAsia="ru-RU"/>
        </w:rPr>
        <w:t xml:space="preserve">2016 </w:t>
      </w:r>
      <w:r w:rsidRPr="008D4C91">
        <w:rPr>
          <w:rFonts w:ascii="Times New Roman" w:eastAsia="Times New Roman" w:hAnsi="Times New Roman" w:cs="Times New Roman"/>
          <w:i/>
          <w:color w:val="000000"/>
          <w:lang w:eastAsia="ru-RU"/>
        </w:rPr>
        <w:t>г.</w:t>
      </w:r>
    </w:p>
    <w:p w:rsidR="001D7DB3" w:rsidRPr="001D7DB3" w:rsidRDefault="001D7DB3" w:rsidP="001D7DB3">
      <w:pPr>
        <w:autoSpaceDE w:val="0"/>
        <w:autoSpaceDN w:val="0"/>
        <w:spacing w:after="120" w:line="240" w:lineRule="auto"/>
        <w:jc w:val="center"/>
        <w:rPr>
          <w:rFonts w:ascii="Times New Roman" w:eastAsia="Times New Roman" w:hAnsi="Times New Roman" w:cs="Times New Roman"/>
          <w:b/>
          <w:sz w:val="24"/>
          <w:szCs w:val="24"/>
          <w:lang w:eastAsia="ru-RU"/>
        </w:rPr>
      </w:pPr>
    </w:p>
    <w:p w:rsidR="001D7DB3" w:rsidRPr="001D7DB3" w:rsidRDefault="001D7DB3" w:rsidP="001D7DB3">
      <w:pPr>
        <w:autoSpaceDE w:val="0"/>
        <w:autoSpaceDN w:val="0"/>
        <w:spacing w:after="120" w:line="240" w:lineRule="auto"/>
        <w:jc w:val="center"/>
        <w:rPr>
          <w:rFonts w:ascii="Times New Roman" w:eastAsia="Times New Roman" w:hAnsi="Times New Roman" w:cs="Times New Roman"/>
          <w:b/>
          <w:sz w:val="24"/>
          <w:szCs w:val="24"/>
          <w:lang w:eastAsia="ru-RU"/>
        </w:rPr>
      </w:pPr>
      <w:r w:rsidRPr="001D7DB3">
        <w:rPr>
          <w:rFonts w:ascii="Times New Roman" w:eastAsia="Times New Roman" w:hAnsi="Times New Roman" w:cs="Times New Roman"/>
          <w:b/>
          <w:sz w:val="24"/>
          <w:szCs w:val="24"/>
          <w:lang w:eastAsia="ru-RU"/>
        </w:rPr>
        <w:t>ТЕХНИЧЕСКОЕ ЗАДАНИЕ</w:t>
      </w:r>
    </w:p>
    <w:p w:rsidR="001D7DB3" w:rsidRPr="001D7DB3" w:rsidRDefault="001D7DB3" w:rsidP="001D7DB3">
      <w:pPr>
        <w:autoSpaceDE w:val="0"/>
        <w:autoSpaceDN w:val="0"/>
        <w:spacing w:after="0" w:line="240" w:lineRule="auto"/>
        <w:jc w:val="center"/>
        <w:rPr>
          <w:rFonts w:ascii="Times New Roman" w:eastAsia="Times New Roman" w:hAnsi="Times New Roman" w:cs="Times New Roman"/>
          <w:sz w:val="24"/>
          <w:szCs w:val="24"/>
          <w:lang w:eastAsia="ru-RU"/>
        </w:rPr>
      </w:pPr>
      <w:r w:rsidRPr="001D7DB3">
        <w:rPr>
          <w:rFonts w:ascii="Times New Roman" w:eastAsia="Times New Roman" w:hAnsi="Times New Roman" w:cs="Times New Roman"/>
          <w:sz w:val="24"/>
          <w:szCs w:val="24"/>
          <w:lang w:eastAsia="ru-RU"/>
        </w:rPr>
        <w:t>на открытый запрос предложений по выбору исполнителя услуг по закупке № 9032/7.24-3938 «Услуги по обеспечению проекционного, лазерного и пиротехнического шоу»</w:t>
      </w:r>
    </w:p>
    <w:p w:rsidR="001D7DB3" w:rsidRPr="001D7DB3" w:rsidRDefault="001D7DB3" w:rsidP="001D7DB3">
      <w:pPr>
        <w:autoSpaceDE w:val="0"/>
        <w:autoSpaceDN w:val="0"/>
        <w:spacing w:after="0" w:line="240" w:lineRule="auto"/>
        <w:jc w:val="both"/>
        <w:rPr>
          <w:rFonts w:ascii="Times New Roman" w:eastAsia="Times New Roman" w:hAnsi="Times New Roman" w:cs="Times New Roman"/>
          <w:sz w:val="24"/>
          <w:szCs w:val="24"/>
          <w:lang w:eastAsia="ru-RU"/>
        </w:rPr>
      </w:pPr>
    </w:p>
    <w:p w:rsidR="001D7DB3" w:rsidRPr="001D7DB3" w:rsidRDefault="001D7DB3" w:rsidP="001D7DB3">
      <w:pPr>
        <w:autoSpaceDE w:val="0"/>
        <w:autoSpaceDN w:val="0"/>
        <w:spacing w:after="0" w:line="240" w:lineRule="auto"/>
        <w:jc w:val="both"/>
        <w:rPr>
          <w:rFonts w:ascii="Times New Roman" w:eastAsia="Times New Roman" w:hAnsi="Times New Roman" w:cs="Times New Roman"/>
          <w:sz w:val="24"/>
          <w:szCs w:val="24"/>
          <w:lang w:eastAsia="ru-RU"/>
        </w:rPr>
      </w:pPr>
    </w:p>
    <w:p w:rsidR="003A427E" w:rsidRPr="003A427E" w:rsidRDefault="003A427E" w:rsidP="003A427E">
      <w:pPr>
        <w:widowControl w:val="0"/>
        <w:numPr>
          <w:ilvl w:val="0"/>
          <w:numId w:val="13"/>
        </w:numPr>
        <w:suppressAutoHyphens/>
        <w:autoSpaceDE w:val="0"/>
        <w:autoSpaceDN w:val="0"/>
        <w:adjustRightInd w:val="0"/>
        <w:spacing w:after="0" w:line="240" w:lineRule="auto"/>
        <w:ind w:right="-1"/>
        <w:jc w:val="both"/>
        <w:rPr>
          <w:rFonts w:ascii="Times New Roman" w:eastAsia="Times New Roman" w:hAnsi="Times New Roman" w:cs="Times New Roman"/>
          <w:b/>
          <w:sz w:val="24"/>
          <w:szCs w:val="24"/>
          <w:lang w:eastAsia="ar-SA"/>
        </w:rPr>
      </w:pPr>
      <w:r w:rsidRPr="003A427E">
        <w:rPr>
          <w:rFonts w:ascii="Times New Roman" w:eastAsia="Times New Roman" w:hAnsi="Times New Roman" w:cs="Times New Roman"/>
          <w:b/>
          <w:sz w:val="24"/>
          <w:szCs w:val="24"/>
          <w:lang w:eastAsia="ar-SA"/>
        </w:rPr>
        <w:t>Общие требования</w:t>
      </w:r>
    </w:p>
    <w:p w:rsidR="003A427E" w:rsidRPr="003A427E" w:rsidRDefault="003A427E" w:rsidP="003A427E">
      <w:pPr>
        <w:autoSpaceDE w:val="0"/>
        <w:autoSpaceDN w:val="0"/>
        <w:spacing w:after="0" w:line="240" w:lineRule="auto"/>
        <w:ind w:right="-1"/>
        <w:jc w:val="both"/>
        <w:rPr>
          <w:rFonts w:ascii="Times New Roman" w:eastAsia="Times New Roman" w:hAnsi="Times New Roman" w:cs="Times New Roman"/>
          <w:sz w:val="24"/>
          <w:szCs w:val="24"/>
          <w:lang w:eastAsia="ru-RU"/>
        </w:rPr>
      </w:pPr>
    </w:p>
    <w:p w:rsidR="003A427E" w:rsidRPr="003A427E" w:rsidRDefault="003A427E" w:rsidP="003A427E">
      <w:pPr>
        <w:widowControl w:val="0"/>
        <w:numPr>
          <w:ilvl w:val="1"/>
          <w:numId w:val="13"/>
        </w:numPr>
        <w:suppressAutoHyphens/>
        <w:autoSpaceDE w:val="0"/>
        <w:autoSpaceDN w:val="0"/>
        <w:adjustRightInd w:val="0"/>
        <w:spacing w:after="0" w:line="240" w:lineRule="auto"/>
        <w:ind w:right="-1"/>
        <w:jc w:val="both"/>
        <w:rPr>
          <w:rFonts w:ascii="Times New Roman" w:eastAsia="Times New Roman" w:hAnsi="Times New Roman" w:cs="Times New Roman"/>
          <w:sz w:val="24"/>
          <w:szCs w:val="24"/>
          <w:lang w:eastAsia="ar-SA"/>
        </w:rPr>
      </w:pPr>
      <w:r w:rsidRPr="003A427E">
        <w:rPr>
          <w:rFonts w:ascii="Times New Roman" w:eastAsia="Times New Roman" w:hAnsi="Times New Roman" w:cs="Times New Roman"/>
          <w:b/>
          <w:sz w:val="24"/>
          <w:szCs w:val="24"/>
          <w:lang w:eastAsia="ar-SA"/>
        </w:rPr>
        <w:t xml:space="preserve">Требования к месту выполнения услуг: </w:t>
      </w:r>
      <w:r w:rsidRPr="003A427E">
        <w:rPr>
          <w:rFonts w:ascii="Times New Roman" w:eastAsia="Times New Roman" w:hAnsi="Times New Roman" w:cs="Times New Roman"/>
          <w:sz w:val="24"/>
          <w:szCs w:val="24"/>
          <w:lang w:eastAsia="ar-SA"/>
        </w:rPr>
        <w:t>Ленинградская обл., Волховский р-н, Волхов г., ул. Графтио, 1, Волховская ГЭС филиала «Невский» ОАО «ТГК-1» – объект культурного наследия федерального значения.</w:t>
      </w:r>
    </w:p>
    <w:p w:rsidR="003A427E" w:rsidRPr="003A427E" w:rsidRDefault="003A427E" w:rsidP="003A427E">
      <w:pPr>
        <w:suppressAutoHyphens/>
        <w:autoSpaceDN w:val="0"/>
        <w:spacing w:after="0" w:line="240" w:lineRule="auto"/>
        <w:ind w:left="720" w:right="-1"/>
        <w:jc w:val="both"/>
        <w:rPr>
          <w:rFonts w:ascii="Times New Roman" w:eastAsia="Times New Roman" w:hAnsi="Times New Roman" w:cs="Times New Roman"/>
          <w:sz w:val="24"/>
          <w:szCs w:val="24"/>
          <w:lang w:eastAsia="ar-SA"/>
        </w:rPr>
      </w:pPr>
    </w:p>
    <w:p w:rsidR="003A427E" w:rsidRPr="003A427E" w:rsidRDefault="003A427E" w:rsidP="003A427E">
      <w:pPr>
        <w:widowControl w:val="0"/>
        <w:numPr>
          <w:ilvl w:val="1"/>
          <w:numId w:val="13"/>
        </w:numPr>
        <w:suppressAutoHyphens/>
        <w:autoSpaceDE w:val="0"/>
        <w:autoSpaceDN w:val="0"/>
        <w:adjustRightInd w:val="0"/>
        <w:spacing w:after="0" w:line="240" w:lineRule="auto"/>
        <w:ind w:right="-1"/>
        <w:jc w:val="both"/>
        <w:rPr>
          <w:rFonts w:ascii="Times New Roman" w:eastAsia="Times New Roman" w:hAnsi="Times New Roman" w:cs="Times New Roman"/>
          <w:sz w:val="24"/>
          <w:szCs w:val="24"/>
          <w:lang w:eastAsia="ar-SA"/>
        </w:rPr>
      </w:pPr>
      <w:r w:rsidRPr="003A427E">
        <w:rPr>
          <w:rFonts w:ascii="Times New Roman" w:eastAsia="Times New Roman" w:hAnsi="Times New Roman" w:cs="Times New Roman"/>
          <w:b/>
          <w:sz w:val="24"/>
          <w:szCs w:val="24"/>
          <w:lang w:eastAsia="ar-SA"/>
        </w:rPr>
        <w:t>Должность, ФИО и контактный телефон ответственного лица, составившего техническое задание:</w:t>
      </w:r>
      <w:r w:rsidRPr="003A427E">
        <w:rPr>
          <w:rFonts w:ascii="Times New Roman" w:eastAsia="Times New Roman" w:hAnsi="Times New Roman" w:cs="Times New Roman"/>
          <w:sz w:val="24"/>
          <w:szCs w:val="24"/>
          <w:lang w:eastAsia="ar-SA"/>
        </w:rPr>
        <w:t xml:space="preserve"> Эксперт по корпоративным и рекламным проектам Павлова Виктория +7 (812) 901-32-86.</w:t>
      </w:r>
    </w:p>
    <w:p w:rsidR="003A427E" w:rsidRPr="003A427E" w:rsidRDefault="003A427E" w:rsidP="003A427E">
      <w:pPr>
        <w:suppressAutoHyphens/>
        <w:autoSpaceDN w:val="0"/>
        <w:spacing w:after="0" w:line="240" w:lineRule="auto"/>
        <w:ind w:left="708" w:right="-1"/>
        <w:jc w:val="both"/>
        <w:rPr>
          <w:rFonts w:ascii="Times New Roman" w:eastAsia="Times New Roman" w:hAnsi="Times New Roman" w:cs="Times New Roman"/>
          <w:b/>
          <w:sz w:val="24"/>
          <w:szCs w:val="24"/>
          <w:lang w:eastAsia="ar-SA"/>
        </w:rPr>
      </w:pPr>
    </w:p>
    <w:p w:rsidR="003A427E" w:rsidRPr="003A427E" w:rsidRDefault="003A427E" w:rsidP="003A427E">
      <w:pPr>
        <w:widowControl w:val="0"/>
        <w:numPr>
          <w:ilvl w:val="1"/>
          <w:numId w:val="13"/>
        </w:numPr>
        <w:suppressAutoHyphens/>
        <w:autoSpaceDE w:val="0"/>
        <w:autoSpaceDN w:val="0"/>
        <w:adjustRightInd w:val="0"/>
        <w:spacing w:after="0" w:line="240" w:lineRule="auto"/>
        <w:ind w:right="-1"/>
        <w:jc w:val="both"/>
        <w:rPr>
          <w:rFonts w:ascii="Times New Roman" w:eastAsia="Times New Roman" w:hAnsi="Times New Roman" w:cs="Times New Roman"/>
          <w:sz w:val="24"/>
          <w:szCs w:val="24"/>
          <w:lang w:eastAsia="ar-SA"/>
        </w:rPr>
      </w:pPr>
      <w:r w:rsidRPr="003A427E">
        <w:rPr>
          <w:rFonts w:ascii="Times New Roman" w:eastAsia="Times New Roman" w:hAnsi="Times New Roman" w:cs="Times New Roman"/>
          <w:b/>
          <w:sz w:val="24"/>
          <w:szCs w:val="24"/>
          <w:lang w:eastAsia="ar-SA"/>
        </w:rPr>
        <w:t>Требования к срокам выполнения услуг:</w:t>
      </w:r>
    </w:p>
    <w:p w:rsidR="003A427E" w:rsidRPr="003A427E" w:rsidRDefault="003A427E" w:rsidP="003A427E">
      <w:pPr>
        <w:suppressAutoHyphens/>
        <w:autoSpaceDN w:val="0"/>
        <w:spacing w:after="0" w:line="240" w:lineRule="auto"/>
        <w:ind w:left="708" w:right="-1"/>
        <w:jc w:val="both"/>
        <w:rPr>
          <w:rFonts w:ascii="Times New Roman" w:eastAsia="Times New Roman" w:hAnsi="Times New Roman" w:cs="Times New Roman"/>
          <w:sz w:val="24"/>
          <w:szCs w:val="24"/>
          <w:lang w:eastAsia="ar-SA"/>
        </w:rPr>
      </w:pPr>
    </w:p>
    <w:p w:rsidR="003A427E" w:rsidRPr="003A427E" w:rsidRDefault="003A427E" w:rsidP="003A427E">
      <w:pPr>
        <w:suppressAutoHyphens/>
        <w:autoSpaceDN w:val="0"/>
        <w:spacing w:after="0" w:line="240" w:lineRule="auto"/>
        <w:ind w:left="708" w:right="-1"/>
        <w:jc w:val="both"/>
        <w:rPr>
          <w:rFonts w:ascii="Times New Roman" w:eastAsia="Times New Roman" w:hAnsi="Times New Roman" w:cs="Times New Roman"/>
          <w:sz w:val="24"/>
          <w:szCs w:val="24"/>
          <w:lang w:eastAsia="ar-SA"/>
        </w:rPr>
      </w:pPr>
      <w:r w:rsidRPr="003A427E">
        <w:rPr>
          <w:rFonts w:ascii="Times New Roman" w:eastAsia="Times New Roman" w:hAnsi="Times New Roman" w:cs="Times New Roman"/>
          <w:sz w:val="24"/>
          <w:szCs w:val="24"/>
          <w:lang w:eastAsia="ar-SA"/>
        </w:rPr>
        <w:t>С момента подписания договора по 31 декабря 2016 г.</w:t>
      </w:r>
    </w:p>
    <w:p w:rsidR="003A427E" w:rsidRPr="003A427E" w:rsidRDefault="003A427E" w:rsidP="003A427E">
      <w:pPr>
        <w:suppressAutoHyphens/>
        <w:autoSpaceDN w:val="0"/>
        <w:spacing w:after="0" w:line="240" w:lineRule="auto"/>
        <w:ind w:right="-1"/>
        <w:jc w:val="both"/>
        <w:rPr>
          <w:rFonts w:ascii="Times New Roman" w:eastAsia="Times New Roman" w:hAnsi="Times New Roman" w:cs="Times New Roman"/>
          <w:sz w:val="24"/>
          <w:szCs w:val="24"/>
          <w:lang w:eastAsia="ar-SA"/>
        </w:rPr>
      </w:pPr>
    </w:p>
    <w:p w:rsidR="003A427E" w:rsidRPr="003A427E" w:rsidRDefault="003A427E" w:rsidP="003A427E">
      <w:pPr>
        <w:widowControl w:val="0"/>
        <w:numPr>
          <w:ilvl w:val="1"/>
          <w:numId w:val="13"/>
        </w:numPr>
        <w:suppressAutoHyphens/>
        <w:autoSpaceDE w:val="0"/>
        <w:autoSpaceDN w:val="0"/>
        <w:adjustRightInd w:val="0"/>
        <w:spacing w:after="0" w:line="240" w:lineRule="auto"/>
        <w:ind w:right="-1"/>
        <w:jc w:val="both"/>
        <w:rPr>
          <w:rFonts w:ascii="Times New Roman" w:eastAsia="Times New Roman" w:hAnsi="Times New Roman" w:cs="Times New Roman"/>
          <w:sz w:val="24"/>
          <w:szCs w:val="24"/>
          <w:lang w:eastAsia="ar-SA"/>
        </w:rPr>
      </w:pPr>
      <w:r w:rsidRPr="003A427E">
        <w:rPr>
          <w:rFonts w:ascii="Times New Roman" w:eastAsia="Times New Roman" w:hAnsi="Times New Roman" w:cs="Times New Roman"/>
          <w:b/>
          <w:sz w:val="24"/>
          <w:szCs w:val="24"/>
          <w:lang w:eastAsia="ar-SA"/>
        </w:rPr>
        <w:t>Дата проведения мероприятия:</w:t>
      </w:r>
      <w:r w:rsidRPr="003A427E">
        <w:rPr>
          <w:rFonts w:ascii="Times New Roman" w:eastAsia="Times New Roman" w:hAnsi="Times New Roman" w:cs="Times New Roman"/>
          <w:sz w:val="24"/>
          <w:szCs w:val="24"/>
          <w:lang w:eastAsia="ar-SA"/>
        </w:rPr>
        <w:t xml:space="preserve"> 16 декабря 2016 г.</w:t>
      </w:r>
    </w:p>
    <w:p w:rsidR="003A427E" w:rsidRPr="003A427E" w:rsidRDefault="003A427E" w:rsidP="003A427E">
      <w:pPr>
        <w:suppressAutoHyphens/>
        <w:autoSpaceDN w:val="0"/>
        <w:spacing w:after="0" w:line="240" w:lineRule="auto"/>
        <w:ind w:left="720" w:right="-1"/>
        <w:jc w:val="both"/>
        <w:rPr>
          <w:rFonts w:ascii="Times New Roman" w:eastAsia="Times New Roman" w:hAnsi="Times New Roman" w:cs="Times New Roman"/>
          <w:sz w:val="24"/>
          <w:szCs w:val="24"/>
          <w:lang w:eastAsia="ar-SA"/>
        </w:rPr>
      </w:pPr>
    </w:p>
    <w:p w:rsidR="003A427E" w:rsidRPr="003A427E" w:rsidRDefault="003A427E" w:rsidP="003A427E">
      <w:pPr>
        <w:widowControl w:val="0"/>
        <w:numPr>
          <w:ilvl w:val="1"/>
          <w:numId w:val="13"/>
        </w:numPr>
        <w:suppressAutoHyphens/>
        <w:autoSpaceDE w:val="0"/>
        <w:autoSpaceDN w:val="0"/>
        <w:adjustRightInd w:val="0"/>
        <w:spacing w:after="0" w:line="240" w:lineRule="auto"/>
        <w:ind w:right="-1"/>
        <w:jc w:val="both"/>
        <w:rPr>
          <w:rFonts w:ascii="Times New Roman" w:eastAsia="Times New Roman" w:hAnsi="Times New Roman" w:cs="Times New Roman"/>
          <w:sz w:val="24"/>
          <w:szCs w:val="24"/>
          <w:lang w:eastAsia="ar-SA"/>
        </w:rPr>
      </w:pPr>
      <w:r w:rsidRPr="003A427E">
        <w:rPr>
          <w:rFonts w:ascii="Times New Roman" w:eastAsia="Times New Roman" w:hAnsi="Times New Roman" w:cs="Times New Roman"/>
          <w:b/>
          <w:sz w:val="24"/>
          <w:szCs w:val="24"/>
          <w:lang w:eastAsia="ar-SA"/>
        </w:rPr>
        <w:t xml:space="preserve">Функциональный заказчик: </w:t>
      </w:r>
      <w:r w:rsidRPr="003A427E">
        <w:rPr>
          <w:rFonts w:ascii="Times New Roman" w:eastAsia="Times New Roman" w:hAnsi="Times New Roman" w:cs="Times New Roman"/>
          <w:sz w:val="24"/>
          <w:szCs w:val="24"/>
          <w:lang w:eastAsia="ar-SA"/>
        </w:rPr>
        <w:t>Департамент по связям с общественностью.</w:t>
      </w:r>
    </w:p>
    <w:p w:rsidR="003A427E" w:rsidRPr="003A427E" w:rsidRDefault="003A427E" w:rsidP="003A427E">
      <w:pPr>
        <w:suppressAutoHyphens/>
        <w:autoSpaceDN w:val="0"/>
        <w:spacing w:after="0" w:line="240" w:lineRule="auto"/>
        <w:ind w:right="-1"/>
        <w:jc w:val="both"/>
        <w:rPr>
          <w:rFonts w:ascii="Times New Roman" w:eastAsia="Times New Roman" w:hAnsi="Times New Roman" w:cs="Times New Roman"/>
          <w:b/>
          <w:sz w:val="24"/>
          <w:szCs w:val="24"/>
          <w:lang w:eastAsia="ar-SA"/>
        </w:rPr>
      </w:pPr>
    </w:p>
    <w:p w:rsidR="003A427E" w:rsidRPr="003A427E" w:rsidRDefault="003A427E" w:rsidP="003A427E">
      <w:pPr>
        <w:widowControl w:val="0"/>
        <w:numPr>
          <w:ilvl w:val="1"/>
          <w:numId w:val="13"/>
        </w:numPr>
        <w:suppressAutoHyphens/>
        <w:autoSpaceDE w:val="0"/>
        <w:autoSpaceDN w:val="0"/>
        <w:adjustRightInd w:val="0"/>
        <w:spacing w:after="0" w:line="240" w:lineRule="auto"/>
        <w:ind w:right="-1"/>
        <w:jc w:val="both"/>
        <w:rPr>
          <w:rFonts w:ascii="Times New Roman" w:eastAsia="Times New Roman" w:hAnsi="Times New Roman" w:cs="Times New Roman"/>
          <w:sz w:val="24"/>
          <w:szCs w:val="24"/>
          <w:lang w:eastAsia="ar-SA"/>
        </w:rPr>
      </w:pPr>
      <w:r w:rsidRPr="003A427E">
        <w:rPr>
          <w:rFonts w:ascii="Times New Roman" w:eastAsia="Times New Roman" w:hAnsi="Times New Roman" w:cs="Times New Roman"/>
          <w:b/>
          <w:sz w:val="24"/>
          <w:szCs w:val="24"/>
          <w:lang w:eastAsia="ar-SA"/>
        </w:rPr>
        <w:t>Объем услуг:</w:t>
      </w:r>
      <w:r w:rsidRPr="003A427E">
        <w:rPr>
          <w:rFonts w:ascii="Times New Roman" w:eastAsia="Times New Roman" w:hAnsi="Times New Roman" w:cs="Times New Roman"/>
          <w:sz w:val="24"/>
          <w:szCs w:val="24"/>
          <w:lang w:eastAsia="ar-SA"/>
        </w:rPr>
        <w:t xml:space="preserve"> 1 комплект, в том числе:</w:t>
      </w:r>
    </w:p>
    <w:p w:rsidR="003A427E" w:rsidRPr="003A427E" w:rsidRDefault="003A427E" w:rsidP="003A427E">
      <w:pPr>
        <w:widowControl w:val="0"/>
        <w:numPr>
          <w:ilvl w:val="2"/>
          <w:numId w:val="13"/>
        </w:numPr>
        <w:suppressAutoHyphens/>
        <w:autoSpaceDE w:val="0"/>
        <w:autoSpaceDN w:val="0"/>
        <w:adjustRightInd w:val="0"/>
        <w:spacing w:after="0" w:line="240" w:lineRule="auto"/>
        <w:ind w:right="-1"/>
        <w:contextualSpacing/>
        <w:jc w:val="both"/>
        <w:rPr>
          <w:rFonts w:ascii="Times New Roman" w:eastAsia="Times New Roman" w:hAnsi="Times New Roman" w:cs="Times New Roman"/>
          <w:sz w:val="24"/>
          <w:szCs w:val="24"/>
          <w:lang w:eastAsia="ar-SA"/>
        </w:rPr>
      </w:pPr>
      <w:r w:rsidRPr="003A427E">
        <w:rPr>
          <w:rFonts w:ascii="Times New Roman" w:eastAsia="Times New Roman" w:hAnsi="Times New Roman" w:cs="Times New Roman"/>
          <w:sz w:val="24"/>
          <w:szCs w:val="24"/>
          <w:lang w:eastAsia="ar-SA"/>
        </w:rPr>
        <w:t>Разработка концепции оформления мультимедиа-шоу. Включая сценарий, раскадровку шоу, музыкальное сопровождение.</w:t>
      </w:r>
    </w:p>
    <w:p w:rsidR="003A427E" w:rsidRPr="003A427E" w:rsidRDefault="003A427E" w:rsidP="003A427E">
      <w:pPr>
        <w:widowControl w:val="0"/>
        <w:numPr>
          <w:ilvl w:val="2"/>
          <w:numId w:val="13"/>
        </w:numPr>
        <w:suppressAutoHyphens/>
        <w:autoSpaceDE w:val="0"/>
        <w:autoSpaceDN w:val="0"/>
        <w:adjustRightInd w:val="0"/>
        <w:spacing w:after="0" w:line="240" w:lineRule="auto"/>
        <w:ind w:right="-1"/>
        <w:contextualSpacing/>
        <w:jc w:val="both"/>
        <w:rPr>
          <w:rFonts w:ascii="Times New Roman" w:eastAsia="Times New Roman" w:hAnsi="Times New Roman" w:cs="Times New Roman"/>
          <w:sz w:val="24"/>
          <w:szCs w:val="24"/>
          <w:lang w:eastAsia="ar-SA"/>
        </w:rPr>
      </w:pPr>
      <w:r w:rsidRPr="003A427E">
        <w:rPr>
          <w:rFonts w:ascii="Times New Roman" w:eastAsia="Times New Roman" w:hAnsi="Times New Roman" w:cs="Times New Roman"/>
          <w:sz w:val="24"/>
          <w:szCs w:val="24"/>
          <w:lang w:eastAsia="ar-SA"/>
        </w:rPr>
        <w:t>Разработка тематического контента для мультимедиа-шоу.</w:t>
      </w:r>
    </w:p>
    <w:p w:rsidR="003A427E" w:rsidRPr="003A427E" w:rsidRDefault="003A427E" w:rsidP="003A427E">
      <w:pPr>
        <w:widowControl w:val="0"/>
        <w:numPr>
          <w:ilvl w:val="2"/>
          <w:numId w:val="13"/>
        </w:numPr>
        <w:suppressAutoHyphens/>
        <w:autoSpaceDE w:val="0"/>
        <w:autoSpaceDN w:val="0"/>
        <w:adjustRightInd w:val="0"/>
        <w:spacing w:after="0" w:line="240" w:lineRule="auto"/>
        <w:ind w:right="-1"/>
        <w:contextualSpacing/>
        <w:jc w:val="both"/>
        <w:rPr>
          <w:rFonts w:ascii="Times New Roman" w:eastAsia="Times New Roman" w:hAnsi="Times New Roman" w:cs="Times New Roman"/>
          <w:sz w:val="24"/>
          <w:szCs w:val="24"/>
          <w:lang w:eastAsia="ar-SA"/>
        </w:rPr>
      </w:pPr>
      <w:r w:rsidRPr="003A427E">
        <w:rPr>
          <w:rFonts w:ascii="Times New Roman" w:eastAsia="Times New Roman" w:hAnsi="Times New Roman" w:cs="Times New Roman"/>
          <w:sz w:val="24"/>
          <w:szCs w:val="24"/>
          <w:lang w:eastAsia="ar-SA"/>
        </w:rPr>
        <w:t>Предоставление профессионального технического персонала для монтажа/демонтажа оборудования и технического сопровождения шоу.</w:t>
      </w:r>
    </w:p>
    <w:p w:rsidR="003A427E" w:rsidRPr="003A427E" w:rsidRDefault="003A427E" w:rsidP="003A427E">
      <w:pPr>
        <w:suppressAutoHyphens/>
        <w:autoSpaceDN w:val="0"/>
        <w:spacing w:after="0" w:line="240" w:lineRule="auto"/>
        <w:ind w:left="1080" w:right="-1"/>
        <w:contextualSpacing/>
        <w:jc w:val="both"/>
        <w:rPr>
          <w:rFonts w:ascii="Times New Roman" w:eastAsia="Times New Roman" w:hAnsi="Times New Roman" w:cs="Times New Roman"/>
          <w:sz w:val="24"/>
          <w:szCs w:val="24"/>
          <w:lang w:eastAsia="ar-SA"/>
        </w:rPr>
      </w:pPr>
    </w:p>
    <w:p w:rsidR="003A427E" w:rsidRPr="003A427E" w:rsidRDefault="003A427E" w:rsidP="003A427E">
      <w:pPr>
        <w:widowControl w:val="0"/>
        <w:numPr>
          <w:ilvl w:val="1"/>
          <w:numId w:val="13"/>
        </w:numPr>
        <w:suppressAutoHyphens/>
        <w:autoSpaceDE w:val="0"/>
        <w:autoSpaceDN w:val="0"/>
        <w:adjustRightInd w:val="0"/>
        <w:spacing w:after="0" w:line="240" w:lineRule="auto"/>
        <w:ind w:right="-1"/>
        <w:contextualSpacing/>
        <w:jc w:val="both"/>
        <w:rPr>
          <w:rFonts w:ascii="Times New Roman" w:eastAsia="Times New Roman" w:hAnsi="Times New Roman" w:cs="Times New Roman"/>
          <w:sz w:val="24"/>
          <w:szCs w:val="24"/>
          <w:lang w:eastAsia="ar-SA"/>
        </w:rPr>
      </w:pPr>
      <w:r w:rsidRPr="003A427E">
        <w:rPr>
          <w:rFonts w:ascii="Times New Roman" w:eastAsia="Times New Roman" w:hAnsi="Times New Roman" w:cs="Times New Roman"/>
          <w:b/>
          <w:sz w:val="24"/>
          <w:szCs w:val="24"/>
          <w:lang w:eastAsia="ru-RU"/>
        </w:rPr>
        <w:t xml:space="preserve">Требования к организации услуг: </w:t>
      </w:r>
    </w:p>
    <w:p w:rsidR="003A427E" w:rsidRPr="003A427E" w:rsidRDefault="003A427E" w:rsidP="003A427E">
      <w:pPr>
        <w:widowControl w:val="0"/>
        <w:numPr>
          <w:ilvl w:val="2"/>
          <w:numId w:val="13"/>
        </w:numPr>
        <w:autoSpaceDE w:val="0"/>
        <w:autoSpaceDN w:val="0"/>
        <w:adjustRightInd w:val="0"/>
        <w:spacing w:after="0" w:line="240" w:lineRule="auto"/>
        <w:ind w:right="-1"/>
        <w:contextualSpacing/>
        <w:jc w:val="both"/>
        <w:rPr>
          <w:rFonts w:ascii="Times New Roman" w:eastAsia="Times New Roman" w:hAnsi="Times New Roman" w:cs="Times New Roman"/>
          <w:b/>
          <w:sz w:val="24"/>
          <w:szCs w:val="24"/>
          <w:lang w:eastAsia="ru-RU"/>
        </w:rPr>
      </w:pPr>
      <w:r w:rsidRPr="003A427E">
        <w:rPr>
          <w:rFonts w:ascii="Times New Roman" w:eastAsia="Times New Roman" w:hAnsi="Times New Roman" w:cs="Times New Roman"/>
          <w:sz w:val="24"/>
          <w:szCs w:val="24"/>
          <w:lang w:eastAsia="ru-RU"/>
        </w:rPr>
        <w:t>Услуги включают в себя:</w:t>
      </w:r>
    </w:p>
    <w:p w:rsidR="003A427E" w:rsidRPr="003A427E" w:rsidRDefault="003A427E" w:rsidP="003A427E">
      <w:pPr>
        <w:widowControl w:val="0"/>
        <w:numPr>
          <w:ilvl w:val="2"/>
          <w:numId w:val="14"/>
        </w:numPr>
        <w:autoSpaceDE w:val="0"/>
        <w:autoSpaceDN w:val="0"/>
        <w:adjustRightInd w:val="0"/>
        <w:spacing w:after="120" w:line="240" w:lineRule="auto"/>
        <w:ind w:right="-1"/>
        <w:contextualSpacing/>
        <w:jc w:val="both"/>
        <w:rPr>
          <w:rFonts w:ascii="Times New Roman" w:eastAsia="Times New Roman" w:hAnsi="Times New Roman" w:cs="Times New Roman"/>
          <w:sz w:val="24"/>
          <w:szCs w:val="24"/>
          <w:lang w:eastAsia="ru-RU"/>
        </w:rPr>
      </w:pPr>
      <w:r w:rsidRPr="003A427E">
        <w:rPr>
          <w:rFonts w:ascii="Times New Roman" w:eastAsia="Times New Roman" w:hAnsi="Times New Roman" w:cs="Times New Roman"/>
          <w:sz w:val="24"/>
          <w:szCs w:val="24"/>
          <w:lang w:eastAsia="ru-RU"/>
        </w:rPr>
        <w:t xml:space="preserve">Разработку и согласование концепции шоу. </w:t>
      </w:r>
    </w:p>
    <w:p w:rsidR="003A427E" w:rsidRPr="003A427E" w:rsidRDefault="003A427E" w:rsidP="003A427E">
      <w:pPr>
        <w:widowControl w:val="0"/>
        <w:numPr>
          <w:ilvl w:val="2"/>
          <w:numId w:val="14"/>
        </w:numPr>
        <w:autoSpaceDE w:val="0"/>
        <w:autoSpaceDN w:val="0"/>
        <w:adjustRightInd w:val="0"/>
        <w:spacing w:after="120" w:line="240" w:lineRule="auto"/>
        <w:ind w:right="-1"/>
        <w:contextualSpacing/>
        <w:jc w:val="both"/>
        <w:rPr>
          <w:rFonts w:ascii="Times New Roman" w:eastAsia="Times New Roman" w:hAnsi="Times New Roman" w:cs="Times New Roman"/>
          <w:sz w:val="24"/>
          <w:szCs w:val="24"/>
          <w:lang w:eastAsia="ru-RU"/>
        </w:rPr>
      </w:pPr>
      <w:r w:rsidRPr="003A427E">
        <w:rPr>
          <w:rFonts w:ascii="Times New Roman" w:eastAsia="Times New Roman" w:hAnsi="Times New Roman" w:cs="Times New Roman"/>
          <w:sz w:val="24"/>
          <w:szCs w:val="24"/>
          <w:lang w:eastAsia="ru-RU"/>
        </w:rPr>
        <w:t xml:space="preserve">Написание сценария и создание раскадровки, в том числе плана пиротехнического представления. </w:t>
      </w:r>
    </w:p>
    <w:p w:rsidR="003A427E" w:rsidRPr="003A427E" w:rsidRDefault="003A427E" w:rsidP="003A427E">
      <w:pPr>
        <w:widowControl w:val="0"/>
        <w:numPr>
          <w:ilvl w:val="2"/>
          <w:numId w:val="14"/>
        </w:numPr>
        <w:autoSpaceDE w:val="0"/>
        <w:autoSpaceDN w:val="0"/>
        <w:adjustRightInd w:val="0"/>
        <w:spacing w:after="120" w:line="240" w:lineRule="auto"/>
        <w:ind w:right="-1"/>
        <w:contextualSpacing/>
        <w:jc w:val="both"/>
        <w:rPr>
          <w:rFonts w:ascii="Times New Roman" w:eastAsia="Times New Roman" w:hAnsi="Times New Roman" w:cs="Times New Roman"/>
          <w:sz w:val="24"/>
          <w:szCs w:val="24"/>
          <w:lang w:eastAsia="ru-RU"/>
        </w:rPr>
      </w:pPr>
      <w:r w:rsidRPr="003A427E">
        <w:rPr>
          <w:rFonts w:ascii="Times New Roman" w:eastAsia="Times New Roman" w:hAnsi="Times New Roman" w:cs="Times New Roman"/>
          <w:sz w:val="24"/>
          <w:szCs w:val="24"/>
          <w:lang w:eastAsia="ru-RU"/>
        </w:rPr>
        <w:t>Утверждение концепции шоу с Заказчиком.</w:t>
      </w:r>
    </w:p>
    <w:p w:rsidR="003A427E" w:rsidRPr="003A427E" w:rsidRDefault="003A427E" w:rsidP="003A427E">
      <w:pPr>
        <w:widowControl w:val="0"/>
        <w:numPr>
          <w:ilvl w:val="2"/>
          <w:numId w:val="14"/>
        </w:numPr>
        <w:autoSpaceDE w:val="0"/>
        <w:autoSpaceDN w:val="0"/>
        <w:adjustRightInd w:val="0"/>
        <w:spacing w:after="120" w:line="240" w:lineRule="auto"/>
        <w:ind w:right="-1"/>
        <w:contextualSpacing/>
        <w:jc w:val="both"/>
        <w:rPr>
          <w:rFonts w:ascii="Times New Roman" w:eastAsia="Times New Roman" w:hAnsi="Times New Roman" w:cs="Times New Roman"/>
          <w:sz w:val="24"/>
          <w:szCs w:val="24"/>
          <w:lang w:eastAsia="ru-RU"/>
        </w:rPr>
      </w:pPr>
      <w:r w:rsidRPr="003A427E">
        <w:rPr>
          <w:rFonts w:ascii="Times New Roman" w:eastAsia="Times New Roman" w:hAnsi="Times New Roman" w:cs="Times New Roman"/>
          <w:sz w:val="24"/>
          <w:szCs w:val="24"/>
          <w:lang w:eastAsia="ru-RU"/>
        </w:rPr>
        <w:t>Разработку, согласование и изготовление тематического контента, включая услуги по составлению фонограммы, подготовке и обработке графических материалов (3</w:t>
      </w:r>
      <w:r w:rsidRPr="003A427E">
        <w:rPr>
          <w:rFonts w:ascii="Times New Roman" w:eastAsia="Times New Roman" w:hAnsi="Times New Roman" w:cs="Times New Roman"/>
          <w:sz w:val="24"/>
          <w:szCs w:val="24"/>
          <w:lang w:val="en-US" w:eastAsia="ru-RU"/>
        </w:rPr>
        <w:t>D</w:t>
      </w:r>
      <w:r w:rsidRPr="003A427E">
        <w:rPr>
          <w:rFonts w:ascii="Times New Roman" w:eastAsia="Times New Roman" w:hAnsi="Times New Roman" w:cs="Times New Roman"/>
          <w:sz w:val="24"/>
          <w:szCs w:val="24"/>
          <w:lang w:eastAsia="ru-RU"/>
        </w:rPr>
        <w:t xml:space="preserve">-моделирование, текстурирование, анимация, композитинг, финальный рендер). </w:t>
      </w:r>
    </w:p>
    <w:p w:rsidR="003A427E" w:rsidRPr="003A427E" w:rsidRDefault="003A427E" w:rsidP="003A427E">
      <w:pPr>
        <w:widowControl w:val="0"/>
        <w:numPr>
          <w:ilvl w:val="2"/>
          <w:numId w:val="14"/>
        </w:numPr>
        <w:autoSpaceDE w:val="0"/>
        <w:autoSpaceDN w:val="0"/>
        <w:adjustRightInd w:val="0"/>
        <w:spacing w:after="120" w:line="240" w:lineRule="auto"/>
        <w:ind w:right="-1"/>
        <w:contextualSpacing/>
        <w:jc w:val="both"/>
        <w:rPr>
          <w:rFonts w:ascii="Times New Roman" w:eastAsia="Times New Roman" w:hAnsi="Times New Roman" w:cs="Times New Roman"/>
          <w:sz w:val="24"/>
          <w:szCs w:val="24"/>
          <w:lang w:eastAsia="ru-RU"/>
        </w:rPr>
      </w:pPr>
      <w:r w:rsidRPr="003A427E">
        <w:rPr>
          <w:rFonts w:ascii="Times New Roman" w:eastAsia="Times New Roman" w:hAnsi="Times New Roman" w:cs="Times New Roman"/>
          <w:sz w:val="24"/>
          <w:szCs w:val="24"/>
          <w:lang w:eastAsia="ru-RU"/>
        </w:rPr>
        <w:t>Услуги по проведению шоу (монтаж, настройка оборудования, проведение представления и последующий демонтаж оборудования).</w:t>
      </w:r>
    </w:p>
    <w:p w:rsidR="003A427E" w:rsidRPr="003A427E" w:rsidRDefault="003A427E" w:rsidP="003A427E">
      <w:pPr>
        <w:widowControl w:val="0"/>
        <w:autoSpaceDE w:val="0"/>
        <w:autoSpaceDN w:val="0"/>
        <w:adjustRightInd w:val="0"/>
        <w:spacing w:after="120" w:line="240" w:lineRule="auto"/>
        <w:ind w:left="1080" w:right="-1"/>
        <w:contextualSpacing/>
        <w:jc w:val="both"/>
        <w:rPr>
          <w:rFonts w:ascii="Times New Roman" w:eastAsia="Times New Roman" w:hAnsi="Times New Roman" w:cs="Times New Roman"/>
          <w:sz w:val="24"/>
          <w:szCs w:val="24"/>
          <w:lang w:eastAsia="ru-RU"/>
        </w:rPr>
      </w:pPr>
    </w:p>
    <w:p w:rsidR="003A427E" w:rsidRPr="003A427E" w:rsidRDefault="003A427E" w:rsidP="003A427E">
      <w:pPr>
        <w:widowControl w:val="0"/>
        <w:numPr>
          <w:ilvl w:val="2"/>
          <w:numId w:val="13"/>
        </w:numPr>
        <w:autoSpaceDE w:val="0"/>
        <w:autoSpaceDN w:val="0"/>
        <w:adjustRightInd w:val="0"/>
        <w:spacing w:after="120" w:line="240" w:lineRule="auto"/>
        <w:ind w:right="-1"/>
        <w:contextualSpacing/>
        <w:jc w:val="both"/>
        <w:rPr>
          <w:rFonts w:ascii="Times New Roman" w:eastAsia="Times New Roman" w:hAnsi="Times New Roman" w:cs="Times New Roman"/>
          <w:sz w:val="24"/>
          <w:szCs w:val="24"/>
          <w:lang w:eastAsia="ru-RU"/>
        </w:rPr>
      </w:pPr>
      <w:r w:rsidRPr="003A427E">
        <w:rPr>
          <w:rFonts w:ascii="Times New Roman" w:eastAsia="Times New Roman" w:hAnsi="Times New Roman" w:cs="Times New Roman"/>
          <w:sz w:val="24"/>
          <w:szCs w:val="24"/>
          <w:lang w:eastAsia="ru-RU"/>
        </w:rPr>
        <w:t>На весь период оказания услуг должен быть предоставлен профессиональный технический персонал:</w:t>
      </w:r>
    </w:p>
    <w:p w:rsidR="003A427E" w:rsidRPr="003A427E" w:rsidRDefault="003A427E" w:rsidP="003A427E">
      <w:pPr>
        <w:widowControl w:val="0"/>
        <w:numPr>
          <w:ilvl w:val="0"/>
          <w:numId w:val="15"/>
        </w:numPr>
        <w:autoSpaceDE w:val="0"/>
        <w:autoSpaceDN w:val="0"/>
        <w:adjustRightInd w:val="0"/>
        <w:spacing w:after="0" w:line="240" w:lineRule="auto"/>
        <w:ind w:right="-1"/>
        <w:contextualSpacing/>
        <w:jc w:val="both"/>
        <w:rPr>
          <w:rFonts w:ascii="Times New Roman" w:eastAsia="Times New Roman" w:hAnsi="Times New Roman" w:cs="Times New Roman"/>
          <w:sz w:val="24"/>
          <w:szCs w:val="24"/>
          <w:lang w:eastAsia="ru-RU"/>
        </w:rPr>
      </w:pPr>
      <w:r w:rsidRPr="003A427E">
        <w:rPr>
          <w:rFonts w:ascii="Times New Roman" w:eastAsia="Times New Roman" w:hAnsi="Times New Roman" w:cs="Times New Roman"/>
          <w:sz w:val="24"/>
          <w:szCs w:val="24"/>
          <w:lang w:eastAsia="ru-RU"/>
        </w:rPr>
        <w:t>Технический персонал по монтажу конструкций;</w:t>
      </w:r>
    </w:p>
    <w:p w:rsidR="003A427E" w:rsidRPr="003A427E" w:rsidRDefault="003A427E" w:rsidP="003A427E">
      <w:pPr>
        <w:widowControl w:val="0"/>
        <w:numPr>
          <w:ilvl w:val="0"/>
          <w:numId w:val="15"/>
        </w:numPr>
        <w:autoSpaceDE w:val="0"/>
        <w:autoSpaceDN w:val="0"/>
        <w:adjustRightInd w:val="0"/>
        <w:spacing w:after="0" w:line="240" w:lineRule="auto"/>
        <w:ind w:right="-1"/>
        <w:contextualSpacing/>
        <w:jc w:val="both"/>
        <w:rPr>
          <w:rFonts w:ascii="Times New Roman" w:eastAsia="Times New Roman" w:hAnsi="Times New Roman" w:cs="Times New Roman"/>
          <w:sz w:val="24"/>
          <w:szCs w:val="24"/>
          <w:lang w:eastAsia="ru-RU"/>
        </w:rPr>
      </w:pPr>
      <w:r w:rsidRPr="003A427E">
        <w:rPr>
          <w:rFonts w:ascii="Times New Roman" w:eastAsia="Times New Roman" w:hAnsi="Times New Roman" w:cs="Times New Roman"/>
          <w:sz w:val="24"/>
          <w:szCs w:val="24"/>
          <w:lang w:eastAsia="ru-RU"/>
        </w:rPr>
        <w:t>Технический персонал по монтажу/ демонтажу проекционного оборудования;</w:t>
      </w:r>
    </w:p>
    <w:p w:rsidR="003A427E" w:rsidRPr="003A427E" w:rsidRDefault="003A427E" w:rsidP="003A427E">
      <w:pPr>
        <w:widowControl w:val="0"/>
        <w:numPr>
          <w:ilvl w:val="0"/>
          <w:numId w:val="15"/>
        </w:numPr>
        <w:autoSpaceDE w:val="0"/>
        <w:autoSpaceDN w:val="0"/>
        <w:adjustRightInd w:val="0"/>
        <w:spacing w:after="0" w:line="240" w:lineRule="auto"/>
        <w:ind w:right="-1"/>
        <w:contextualSpacing/>
        <w:jc w:val="both"/>
        <w:rPr>
          <w:rFonts w:ascii="Times New Roman" w:eastAsia="Times New Roman" w:hAnsi="Times New Roman" w:cs="Times New Roman"/>
          <w:sz w:val="24"/>
          <w:szCs w:val="24"/>
          <w:lang w:eastAsia="ru-RU"/>
        </w:rPr>
      </w:pPr>
      <w:r w:rsidRPr="003A427E">
        <w:rPr>
          <w:rFonts w:ascii="Times New Roman" w:eastAsia="Times New Roman" w:hAnsi="Times New Roman" w:cs="Times New Roman"/>
          <w:sz w:val="24"/>
          <w:szCs w:val="24"/>
          <w:lang w:eastAsia="ru-RU"/>
        </w:rPr>
        <w:t>Технический персонал по монтажу лазерного оборудования;</w:t>
      </w:r>
    </w:p>
    <w:p w:rsidR="003A427E" w:rsidRPr="003A427E" w:rsidRDefault="003A427E" w:rsidP="003A427E">
      <w:pPr>
        <w:widowControl w:val="0"/>
        <w:numPr>
          <w:ilvl w:val="0"/>
          <w:numId w:val="15"/>
        </w:numPr>
        <w:autoSpaceDE w:val="0"/>
        <w:autoSpaceDN w:val="0"/>
        <w:adjustRightInd w:val="0"/>
        <w:spacing w:after="0" w:line="240" w:lineRule="auto"/>
        <w:ind w:right="-1"/>
        <w:contextualSpacing/>
        <w:jc w:val="both"/>
        <w:rPr>
          <w:rFonts w:ascii="Times New Roman" w:eastAsia="Times New Roman" w:hAnsi="Times New Roman" w:cs="Times New Roman"/>
          <w:sz w:val="24"/>
          <w:szCs w:val="24"/>
          <w:lang w:eastAsia="ru-RU"/>
        </w:rPr>
      </w:pPr>
      <w:r w:rsidRPr="003A427E">
        <w:rPr>
          <w:rFonts w:ascii="Times New Roman" w:eastAsia="Times New Roman" w:hAnsi="Times New Roman" w:cs="Times New Roman"/>
          <w:sz w:val="24"/>
          <w:szCs w:val="24"/>
          <w:lang w:eastAsia="ru-RU"/>
        </w:rPr>
        <w:t xml:space="preserve">Инженерный персонал по настройке оборудования и услугам по проведению </w:t>
      </w:r>
      <w:r w:rsidRPr="003A427E">
        <w:rPr>
          <w:rFonts w:ascii="Times New Roman" w:eastAsia="Times New Roman" w:hAnsi="Times New Roman" w:cs="Times New Roman"/>
          <w:sz w:val="24"/>
          <w:szCs w:val="24"/>
          <w:lang w:eastAsia="ru-RU"/>
        </w:rPr>
        <w:lastRenderedPageBreak/>
        <w:t>программы и репетиции;</w:t>
      </w:r>
    </w:p>
    <w:p w:rsidR="003A427E" w:rsidRPr="003A427E" w:rsidRDefault="003A427E" w:rsidP="003A427E">
      <w:pPr>
        <w:widowControl w:val="0"/>
        <w:numPr>
          <w:ilvl w:val="0"/>
          <w:numId w:val="15"/>
        </w:numPr>
        <w:autoSpaceDE w:val="0"/>
        <w:autoSpaceDN w:val="0"/>
        <w:adjustRightInd w:val="0"/>
        <w:spacing w:after="240" w:line="240" w:lineRule="auto"/>
        <w:ind w:right="-1"/>
        <w:contextualSpacing/>
        <w:jc w:val="both"/>
        <w:rPr>
          <w:rFonts w:ascii="Times New Roman" w:eastAsia="Times New Roman" w:hAnsi="Times New Roman" w:cs="Times New Roman"/>
          <w:sz w:val="24"/>
          <w:szCs w:val="24"/>
          <w:lang w:eastAsia="ru-RU"/>
        </w:rPr>
      </w:pPr>
      <w:r w:rsidRPr="003A427E">
        <w:rPr>
          <w:rFonts w:ascii="Times New Roman" w:eastAsia="Times New Roman" w:hAnsi="Times New Roman" w:cs="Times New Roman"/>
          <w:sz w:val="24"/>
          <w:szCs w:val="24"/>
          <w:lang w:eastAsia="ru-RU"/>
        </w:rPr>
        <w:t>Технический персонал по сопровождению мероприятия.</w:t>
      </w:r>
    </w:p>
    <w:p w:rsidR="003A427E" w:rsidRPr="003A427E" w:rsidRDefault="003A427E" w:rsidP="003A427E">
      <w:pPr>
        <w:widowControl w:val="0"/>
        <w:numPr>
          <w:ilvl w:val="2"/>
          <w:numId w:val="13"/>
        </w:numPr>
        <w:autoSpaceDE w:val="0"/>
        <w:autoSpaceDN w:val="0"/>
        <w:adjustRightInd w:val="0"/>
        <w:spacing w:after="0" w:line="240" w:lineRule="auto"/>
        <w:ind w:right="-1"/>
        <w:contextualSpacing/>
        <w:jc w:val="both"/>
        <w:rPr>
          <w:rFonts w:ascii="Times New Roman" w:eastAsia="Times New Roman" w:hAnsi="Times New Roman" w:cs="Times New Roman"/>
          <w:sz w:val="24"/>
          <w:szCs w:val="24"/>
          <w:lang w:eastAsia="ru-RU"/>
        </w:rPr>
      </w:pPr>
      <w:r w:rsidRPr="003A427E">
        <w:rPr>
          <w:rFonts w:ascii="Times New Roman" w:eastAsia="Times New Roman" w:hAnsi="Times New Roman" w:cs="Times New Roman"/>
          <w:sz w:val="24"/>
          <w:szCs w:val="24"/>
          <w:lang w:eastAsia="ru-RU"/>
        </w:rPr>
        <w:t xml:space="preserve">Исполнитель обязуется обеспечить доставку всего необходимого оборудования к месту проведения мероприятия. </w:t>
      </w:r>
    </w:p>
    <w:p w:rsidR="003A427E" w:rsidRPr="003A427E" w:rsidRDefault="003A427E" w:rsidP="003A427E">
      <w:pPr>
        <w:widowControl w:val="0"/>
        <w:numPr>
          <w:ilvl w:val="2"/>
          <w:numId w:val="13"/>
        </w:numPr>
        <w:autoSpaceDE w:val="0"/>
        <w:autoSpaceDN w:val="0"/>
        <w:adjustRightInd w:val="0"/>
        <w:spacing w:after="0" w:line="240" w:lineRule="auto"/>
        <w:ind w:right="-1"/>
        <w:contextualSpacing/>
        <w:jc w:val="both"/>
        <w:rPr>
          <w:rFonts w:ascii="Times New Roman" w:eastAsia="Times New Roman" w:hAnsi="Times New Roman" w:cs="Times New Roman"/>
          <w:sz w:val="24"/>
          <w:szCs w:val="24"/>
          <w:lang w:eastAsia="ru-RU"/>
        </w:rPr>
      </w:pPr>
      <w:r w:rsidRPr="003A427E">
        <w:rPr>
          <w:rFonts w:ascii="Times New Roman" w:eastAsia="Times New Roman" w:hAnsi="Times New Roman" w:cs="Times New Roman"/>
          <w:sz w:val="24"/>
          <w:szCs w:val="24"/>
          <w:lang w:eastAsia="ru-RU"/>
        </w:rPr>
        <w:t xml:space="preserve">Все предоставляемое для проведения мероприятия оборудование соответствует требованиям техники безопасности. </w:t>
      </w:r>
    </w:p>
    <w:p w:rsidR="003A427E" w:rsidRPr="003A427E" w:rsidRDefault="003A427E" w:rsidP="003A427E">
      <w:pPr>
        <w:widowControl w:val="0"/>
        <w:numPr>
          <w:ilvl w:val="2"/>
          <w:numId w:val="13"/>
        </w:numPr>
        <w:autoSpaceDE w:val="0"/>
        <w:autoSpaceDN w:val="0"/>
        <w:adjustRightInd w:val="0"/>
        <w:spacing w:after="0" w:line="240" w:lineRule="auto"/>
        <w:ind w:right="-1"/>
        <w:contextualSpacing/>
        <w:jc w:val="both"/>
        <w:rPr>
          <w:rFonts w:ascii="Times New Roman" w:eastAsia="Times New Roman" w:hAnsi="Times New Roman" w:cs="Times New Roman"/>
          <w:sz w:val="24"/>
          <w:szCs w:val="24"/>
          <w:lang w:eastAsia="ru-RU"/>
        </w:rPr>
      </w:pPr>
      <w:r w:rsidRPr="003A427E">
        <w:rPr>
          <w:rFonts w:ascii="Times New Roman" w:eastAsia="Times New Roman" w:hAnsi="Times New Roman" w:cs="Times New Roman"/>
          <w:bCs/>
          <w:sz w:val="24"/>
          <w:szCs w:val="24"/>
          <w:lang w:eastAsia="ru-RU"/>
        </w:rPr>
        <w:t>Все оборудование находится в исправном состоянии.</w:t>
      </w:r>
    </w:p>
    <w:p w:rsidR="003A427E" w:rsidRPr="003A427E" w:rsidRDefault="003A427E" w:rsidP="003A427E">
      <w:pPr>
        <w:widowControl w:val="0"/>
        <w:numPr>
          <w:ilvl w:val="2"/>
          <w:numId w:val="13"/>
        </w:numPr>
        <w:autoSpaceDE w:val="0"/>
        <w:autoSpaceDN w:val="0"/>
        <w:adjustRightInd w:val="0"/>
        <w:spacing w:after="0" w:line="240" w:lineRule="auto"/>
        <w:ind w:right="-1"/>
        <w:contextualSpacing/>
        <w:jc w:val="both"/>
        <w:rPr>
          <w:rFonts w:ascii="Times New Roman" w:eastAsia="Times New Roman" w:hAnsi="Times New Roman" w:cs="Times New Roman"/>
          <w:sz w:val="24"/>
          <w:szCs w:val="24"/>
          <w:lang w:eastAsia="ru-RU"/>
        </w:rPr>
      </w:pPr>
      <w:r w:rsidRPr="003A427E">
        <w:rPr>
          <w:rFonts w:ascii="Times New Roman" w:eastAsia="Times New Roman" w:hAnsi="Times New Roman" w:cs="Times New Roman"/>
          <w:bCs/>
          <w:sz w:val="24"/>
          <w:szCs w:val="24"/>
          <w:lang w:eastAsia="ru-RU"/>
        </w:rPr>
        <w:t xml:space="preserve">Питание звукового и лазерного оборудования осуществляется со здания администрации, питание проекционного оборудования осуществляется с генератора. </w:t>
      </w:r>
    </w:p>
    <w:p w:rsidR="003A427E" w:rsidRPr="003A427E" w:rsidRDefault="003A427E" w:rsidP="003A427E">
      <w:pPr>
        <w:widowControl w:val="0"/>
        <w:numPr>
          <w:ilvl w:val="2"/>
          <w:numId w:val="13"/>
        </w:numPr>
        <w:autoSpaceDE w:val="0"/>
        <w:autoSpaceDN w:val="0"/>
        <w:adjustRightInd w:val="0"/>
        <w:spacing w:after="0" w:line="240" w:lineRule="auto"/>
        <w:ind w:right="-1"/>
        <w:contextualSpacing/>
        <w:jc w:val="both"/>
        <w:rPr>
          <w:rFonts w:ascii="Times New Roman" w:eastAsia="Times New Roman" w:hAnsi="Times New Roman" w:cs="Times New Roman"/>
          <w:sz w:val="24"/>
          <w:szCs w:val="24"/>
          <w:lang w:eastAsia="ru-RU"/>
        </w:rPr>
      </w:pPr>
      <w:r w:rsidRPr="003A427E">
        <w:rPr>
          <w:rFonts w:ascii="Times New Roman" w:eastAsia="Times New Roman" w:hAnsi="Times New Roman" w:cs="Times New Roman"/>
          <w:sz w:val="24"/>
          <w:szCs w:val="24"/>
          <w:lang w:eastAsia="ru-RU"/>
        </w:rPr>
        <w:t>При организации проведения шоу Исполнитель осуществляет контроль соответствия концепции, технического решения и порядка проведения мероприятия.</w:t>
      </w:r>
    </w:p>
    <w:p w:rsidR="003A427E" w:rsidRPr="003A427E" w:rsidRDefault="003A427E" w:rsidP="003A427E">
      <w:pPr>
        <w:widowControl w:val="0"/>
        <w:autoSpaceDE w:val="0"/>
        <w:autoSpaceDN w:val="0"/>
        <w:adjustRightInd w:val="0"/>
        <w:spacing w:after="0" w:line="240" w:lineRule="auto"/>
        <w:ind w:left="1080" w:right="-1"/>
        <w:contextualSpacing/>
        <w:jc w:val="both"/>
        <w:rPr>
          <w:rFonts w:ascii="Times New Roman" w:eastAsia="Times New Roman" w:hAnsi="Times New Roman" w:cs="Times New Roman"/>
          <w:sz w:val="24"/>
          <w:szCs w:val="24"/>
          <w:lang w:eastAsia="ru-RU"/>
        </w:rPr>
      </w:pPr>
    </w:p>
    <w:p w:rsidR="003A427E" w:rsidRPr="003A427E" w:rsidRDefault="003A427E" w:rsidP="003A427E">
      <w:pPr>
        <w:widowControl w:val="0"/>
        <w:numPr>
          <w:ilvl w:val="2"/>
          <w:numId w:val="13"/>
        </w:numPr>
        <w:autoSpaceDE w:val="0"/>
        <w:autoSpaceDN w:val="0"/>
        <w:adjustRightInd w:val="0"/>
        <w:spacing w:before="120" w:after="0" w:line="240" w:lineRule="auto"/>
        <w:ind w:right="-1"/>
        <w:contextualSpacing/>
        <w:jc w:val="both"/>
        <w:rPr>
          <w:rFonts w:ascii="Times New Roman" w:eastAsia="Times New Roman" w:hAnsi="Times New Roman" w:cs="Times New Roman"/>
          <w:bCs/>
          <w:sz w:val="24"/>
          <w:szCs w:val="24"/>
          <w:lang w:eastAsia="ru-RU"/>
        </w:rPr>
      </w:pPr>
      <w:r w:rsidRPr="003A427E">
        <w:rPr>
          <w:rFonts w:ascii="Times New Roman" w:eastAsia="Times New Roman" w:hAnsi="Times New Roman" w:cs="Times New Roman"/>
          <w:sz w:val="24"/>
          <w:szCs w:val="24"/>
          <w:lang w:eastAsia="ru-RU"/>
        </w:rPr>
        <w:t>Общее количество пиротехнических изделий, используемых при проведении пиротехнического шоу:</w:t>
      </w:r>
    </w:p>
    <w:p w:rsidR="003A427E" w:rsidRPr="003A427E" w:rsidRDefault="003A427E" w:rsidP="003A427E">
      <w:pPr>
        <w:widowControl w:val="0"/>
        <w:numPr>
          <w:ilvl w:val="0"/>
          <w:numId w:val="16"/>
        </w:numPr>
        <w:autoSpaceDE w:val="0"/>
        <w:autoSpaceDN w:val="0"/>
        <w:adjustRightInd w:val="0"/>
        <w:spacing w:after="0" w:line="240" w:lineRule="auto"/>
        <w:ind w:right="-1"/>
        <w:contextualSpacing/>
        <w:jc w:val="both"/>
        <w:rPr>
          <w:rFonts w:ascii="Times New Roman" w:eastAsia="Times New Roman" w:hAnsi="Times New Roman" w:cs="Times New Roman"/>
          <w:sz w:val="24"/>
          <w:szCs w:val="24"/>
          <w:lang w:eastAsia="ru-RU"/>
        </w:rPr>
      </w:pPr>
      <w:r w:rsidRPr="003A427E">
        <w:rPr>
          <w:rFonts w:ascii="Times New Roman" w:eastAsia="Times New Roman" w:hAnsi="Times New Roman" w:cs="Times New Roman"/>
          <w:sz w:val="24"/>
          <w:szCs w:val="24"/>
          <w:lang w:eastAsia="ru-RU"/>
        </w:rPr>
        <w:t>калибром от 0,4 до 2,5 дюймов – не более 150 штук;</w:t>
      </w:r>
    </w:p>
    <w:p w:rsidR="003A427E" w:rsidRPr="003A427E" w:rsidRDefault="003A427E" w:rsidP="003A427E">
      <w:pPr>
        <w:widowControl w:val="0"/>
        <w:numPr>
          <w:ilvl w:val="0"/>
          <w:numId w:val="16"/>
        </w:numPr>
        <w:autoSpaceDE w:val="0"/>
        <w:autoSpaceDN w:val="0"/>
        <w:adjustRightInd w:val="0"/>
        <w:spacing w:after="0" w:line="240" w:lineRule="auto"/>
        <w:ind w:right="-1"/>
        <w:contextualSpacing/>
        <w:jc w:val="both"/>
        <w:rPr>
          <w:rFonts w:ascii="Times New Roman" w:eastAsia="Times New Roman" w:hAnsi="Times New Roman" w:cs="Times New Roman"/>
          <w:sz w:val="24"/>
          <w:szCs w:val="24"/>
          <w:lang w:eastAsia="ru-RU"/>
        </w:rPr>
      </w:pPr>
      <w:r w:rsidRPr="003A427E">
        <w:rPr>
          <w:rFonts w:ascii="Times New Roman" w:eastAsia="Times New Roman" w:hAnsi="Times New Roman" w:cs="Times New Roman"/>
          <w:sz w:val="24"/>
          <w:szCs w:val="24"/>
          <w:lang w:eastAsia="ru-RU"/>
        </w:rPr>
        <w:t>калибром от 3,0 до 4,0 дюймов – не более 120 штук;</w:t>
      </w:r>
    </w:p>
    <w:p w:rsidR="003A427E" w:rsidRPr="003A427E" w:rsidRDefault="003A427E" w:rsidP="003A427E">
      <w:pPr>
        <w:widowControl w:val="0"/>
        <w:numPr>
          <w:ilvl w:val="0"/>
          <w:numId w:val="16"/>
        </w:numPr>
        <w:autoSpaceDE w:val="0"/>
        <w:autoSpaceDN w:val="0"/>
        <w:adjustRightInd w:val="0"/>
        <w:spacing w:after="120" w:line="240" w:lineRule="auto"/>
        <w:ind w:right="-1"/>
        <w:contextualSpacing/>
        <w:jc w:val="both"/>
        <w:rPr>
          <w:rFonts w:ascii="Times New Roman" w:eastAsia="Times New Roman" w:hAnsi="Times New Roman" w:cs="Times New Roman"/>
          <w:sz w:val="24"/>
          <w:szCs w:val="24"/>
          <w:lang w:eastAsia="ru-RU"/>
        </w:rPr>
      </w:pPr>
      <w:r w:rsidRPr="003A427E">
        <w:rPr>
          <w:rFonts w:ascii="Times New Roman" w:eastAsia="Times New Roman" w:hAnsi="Times New Roman" w:cs="Times New Roman"/>
          <w:sz w:val="24"/>
          <w:szCs w:val="24"/>
          <w:lang w:eastAsia="ru-RU"/>
        </w:rPr>
        <w:t>калибром от 5,0 до 6,0 дюймов – не более 80 штук.</w:t>
      </w:r>
    </w:p>
    <w:p w:rsidR="003A427E" w:rsidRPr="003A427E" w:rsidRDefault="003A427E" w:rsidP="003A427E">
      <w:pPr>
        <w:widowControl w:val="0"/>
        <w:autoSpaceDE w:val="0"/>
        <w:autoSpaceDN w:val="0"/>
        <w:adjustRightInd w:val="0"/>
        <w:spacing w:after="120" w:line="240" w:lineRule="auto"/>
        <w:ind w:left="720" w:right="-1"/>
        <w:contextualSpacing/>
        <w:jc w:val="both"/>
        <w:rPr>
          <w:rFonts w:ascii="Times New Roman" w:eastAsia="Times New Roman" w:hAnsi="Times New Roman" w:cs="Times New Roman"/>
          <w:sz w:val="24"/>
          <w:szCs w:val="24"/>
          <w:lang w:eastAsia="ru-RU"/>
        </w:rPr>
      </w:pPr>
    </w:p>
    <w:p w:rsidR="003A427E" w:rsidRPr="003A427E" w:rsidRDefault="003A427E" w:rsidP="003A427E">
      <w:pPr>
        <w:widowControl w:val="0"/>
        <w:numPr>
          <w:ilvl w:val="2"/>
          <w:numId w:val="13"/>
        </w:numPr>
        <w:autoSpaceDE w:val="0"/>
        <w:autoSpaceDN w:val="0"/>
        <w:adjustRightInd w:val="0"/>
        <w:spacing w:after="0" w:line="240" w:lineRule="auto"/>
        <w:ind w:right="-1"/>
        <w:contextualSpacing/>
        <w:jc w:val="both"/>
        <w:rPr>
          <w:rFonts w:ascii="Times New Roman" w:eastAsia="Calibri" w:hAnsi="Times New Roman" w:cs="Times New Roman"/>
          <w:sz w:val="24"/>
          <w:szCs w:val="24"/>
          <w:lang w:eastAsia="ru-RU"/>
        </w:rPr>
      </w:pPr>
      <w:r w:rsidRPr="003A427E">
        <w:rPr>
          <w:rFonts w:ascii="Times New Roman" w:eastAsia="Calibri" w:hAnsi="Times New Roman" w:cs="Times New Roman"/>
          <w:sz w:val="24"/>
          <w:szCs w:val="24"/>
          <w:lang w:eastAsia="ru-RU"/>
        </w:rPr>
        <w:t>Исполнитель подтверждает наличие действующей лицензии на деятельность по распространению пиротехнических изделий IV-V классов в соответствии с государственным стандартом, в том числе по организации проведения фейерверков с использованием пиротехнических изделий.</w:t>
      </w:r>
    </w:p>
    <w:p w:rsidR="003A427E" w:rsidRPr="003A427E" w:rsidRDefault="003A427E" w:rsidP="003A427E">
      <w:pPr>
        <w:widowControl w:val="0"/>
        <w:autoSpaceDE w:val="0"/>
        <w:autoSpaceDN w:val="0"/>
        <w:adjustRightInd w:val="0"/>
        <w:spacing w:after="0" w:line="240" w:lineRule="auto"/>
        <w:ind w:right="-1" w:firstLine="357"/>
        <w:jc w:val="both"/>
        <w:rPr>
          <w:rFonts w:ascii="Times New Roman" w:eastAsia="Times New Roman" w:hAnsi="Times New Roman" w:cs="Times New Roman"/>
          <w:b/>
          <w:sz w:val="24"/>
          <w:szCs w:val="24"/>
          <w:lang w:eastAsia="ru-RU"/>
        </w:rPr>
      </w:pPr>
    </w:p>
    <w:p w:rsidR="003A427E" w:rsidRPr="003A427E" w:rsidRDefault="003A427E" w:rsidP="003A427E">
      <w:pPr>
        <w:widowControl w:val="0"/>
        <w:numPr>
          <w:ilvl w:val="2"/>
          <w:numId w:val="13"/>
        </w:numPr>
        <w:autoSpaceDE w:val="0"/>
        <w:autoSpaceDN w:val="0"/>
        <w:adjustRightInd w:val="0"/>
        <w:spacing w:after="0" w:line="240" w:lineRule="auto"/>
        <w:ind w:right="-1"/>
        <w:contextualSpacing/>
        <w:jc w:val="both"/>
        <w:rPr>
          <w:rFonts w:ascii="Times New Roman" w:eastAsia="Times New Roman" w:hAnsi="Times New Roman" w:cs="Times New Roman"/>
          <w:sz w:val="24"/>
          <w:szCs w:val="24"/>
          <w:lang w:eastAsia="ru-RU"/>
        </w:rPr>
      </w:pPr>
      <w:r w:rsidRPr="003A427E">
        <w:rPr>
          <w:rFonts w:ascii="Times New Roman" w:eastAsia="Times New Roman" w:hAnsi="Times New Roman" w:cs="Times New Roman"/>
          <w:sz w:val="24"/>
          <w:szCs w:val="24"/>
          <w:lang w:eastAsia="ru-RU"/>
        </w:rPr>
        <w:t xml:space="preserve">Исполнитель обеспечивает безопасность проведения шоу: </w:t>
      </w:r>
    </w:p>
    <w:p w:rsidR="003A427E" w:rsidRPr="003A427E" w:rsidRDefault="003A427E" w:rsidP="003A427E">
      <w:pPr>
        <w:widowControl w:val="0"/>
        <w:autoSpaceDE w:val="0"/>
        <w:autoSpaceDN w:val="0"/>
        <w:adjustRightInd w:val="0"/>
        <w:spacing w:after="0" w:line="240" w:lineRule="auto"/>
        <w:ind w:left="720" w:right="-1"/>
        <w:contextualSpacing/>
        <w:rPr>
          <w:rFonts w:ascii="Times New Roman" w:eastAsia="Times New Roman" w:hAnsi="Times New Roman" w:cs="Times New Roman"/>
          <w:sz w:val="24"/>
          <w:szCs w:val="24"/>
          <w:lang w:eastAsia="ru-RU"/>
        </w:rPr>
      </w:pPr>
    </w:p>
    <w:p w:rsidR="003A427E" w:rsidRPr="003A427E" w:rsidRDefault="003A427E" w:rsidP="003A427E">
      <w:pPr>
        <w:widowControl w:val="0"/>
        <w:numPr>
          <w:ilvl w:val="0"/>
          <w:numId w:val="17"/>
        </w:numPr>
        <w:autoSpaceDE w:val="0"/>
        <w:autoSpaceDN w:val="0"/>
        <w:adjustRightInd w:val="0"/>
        <w:spacing w:after="0" w:line="240" w:lineRule="auto"/>
        <w:ind w:right="-1"/>
        <w:contextualSpacing/>
        <w:jc w:val="both"/>
        <w:rPr>
          <w:rFonts w:ascii="Times New Roman" w:eastAsia="Times New Roman" w:hAnsi="Times New Roman" w:cs="Times New Roman"/>
          <w:sz w:val="24"/>
          <w:szCs w:val="24"/>
          <w:lang w:eastAsia="ru-RU"/>
        </w:rPr>
      </w:pPr>
      <w:r w:rsidRPr="003A427E">
        <w:rPr>
          <w:rFonts w:ascii="Times New Roman" w:eastAsia="Times New Roman" w:hAnsi="Times New Roman" w:cs="Times New Roman"/>
          <w:sz w:val="24"/>
          <w:szCs w:val="24"/>
          <w:lang w:eastAsia="ru-RU"/>
        </w:rPr>
        <w:t>Пусковые площадки оборудованы первичными средствами пожаротушения;</w:t>
      </w:r>
    </w:p>
    <w:p w:rsidR="003A427E" w:rsidRPr="003A427E" w:rsidRDefault="003A427E" w:rsidP="003A427E">
      <w:pPr>
        <w:widowControl w:val="0"/>
        <w:numPr>
          <w:ilvl w:val="0"/>
          <w:numId w:val="17"/>
        </w:numPr>
        <w:autoSpaceDE w:val="0"/>
        <w:autoSpaceDN w:val="0"/>
        <w:adjustRightInd w:val="0"/>
        <w:spacing w:after="0" w:line="240" w:lineRule="auto"/>
        <w:ind w:right="-1"/>
        <w:contextualSpacing/>
        <w:jc w:val="both"/>
        <w:rPr>
          <w:rFonts w:ascii="Times New Roman" w:eastAsia="Times New Roman" w:hAnsi="Times New Roman" w:cs="Times New Roman"/>
          <w:sz w:val="24"/>
          <w:szCs w:val="24"/>
          <w:lang w:eastAsia="ru-RU"/>
        </w:rPr>
      </w:pPr>
      <w:r w:rsidRPr="003A427E">
        <w:rPr>
          <w:rFonts w:ascii="Times New Roman" w:eastAsia="Times New Roman" w:hAnsi="Times New Roman" w:cs="Times New Roman"/>
          <w:sz w:val="24"/>
          <w:szCs w:val="24"/>
          <w:lang w:eastAsia="ru-RU"/>
        </w:rPr>
        <w:t>Пусковые площадки и опасная зона обеспечиваются охраной от проникновения посторонних лиц;</w:t>
      </w:r>
    </w:p>
    <w:p w:rsidR="003A427E" w:rsidRPr="003A427E" w:rsidRDefault="003A427E" w:rsidP="003A427E">
      <w:pPr>
        <w:widowControl w:val="0"/>
        <w:numPr>
          <w:ilvl w:val="0"/>
          <w:numId w:val="17"/>
        </w:numPr>
        <w:autoSpaceDE w:val="0"/>
        <w:autoSpaceDN w:val="0"/>
        <w:adjustRightInd w:val="0"/>
        <w:spacing w:after="0" w:line="240" w:lineRule="auto"/>
        <w:ind w:right="-1"/>
        <w:contextualSpacing/>
        <w:jc w:val="both"/>
        <w:rPr>
          <w:rFonts w:ascii="Times New Roman" w:eastAsia="Times New Roman" w:hAnsi="Times New Roman" w:cs="Times New Roman"/>
          <w:sz w:val="24"/>
          <w:szCs w:val="24"/>
          <w:lang w:eastAsia="ru-RU"/>
        </w:rPr>
      </w:pPr>
      <w:r w:rsidRPr="003A427E">
        <w:rPr>
          <w:rFonts w:ascii="Times New Roman" w:eastAsia="Times New Roman" w:hAnsi="Times New Roman" w:cs="Times New Roman"/>
          <w:sz w:val="24"/>
          <w:szCs w:val="24"/>
          <w:lang w:eastAsia="ru-RU"/>
        </w:rPr>
        <w:t>Границы опасной зоны обозначаются маркерной лентой и соответствующими предупредительными надписями;</w:t>
      </w:r>
    </w:p>
    <w:p w:rsidR="003A427E" w:rsidRPr="003A427E" w:rsidRDefault="003A427E" w:rsidP="003A427E">
      <w:pPr>
        <w:widowControl w:val="0"/>
        <w:numPr>
          <w:ilvl w:val="0"/>
          <w:numId w:val="17"/>
        </w:numPr>
        <w:autoSpaceDE w:val="0"/>
        <w:autoSpaceDN w:val="0"/>
        <w:adjustRightInd w:val="0"/>
        <w:spacing w:after="0" w:line="240" w:lineRule="auto"/>
        <w:ind w:right="-1"/>
        <w:contextualSpacing/>
        <w:jc w:val="both"/>
        <w:rPr>
          <w:rFonts w:ascii="Times New Roman" w:eastAsia="Times New Roman" w:hAnsi="Times New Roman" w:cs="Times New Roman"/>
          <w:sz w:val="24"/>
          <w:szCs w:val="24"/>
          <w:lang w:eastAsia="ru-RU"/>
        </w:rPr>
      </w:pPr>
      <w:r w:rsidRPr="003A427E">
        <w:rPr>
          <w:rFonts w:ascii="Times New Roman" w:eastAsia="Times New Roman" w:hAnsi="Times New Roman" w:cs="Times New Roman"/>
          <w:sz w:val="24"/>
          <w:szCs w:val="24"/>
          <w:lang w:eastAsia="ru-RU"/>
        </w:rPr>
        <w:t>После окончания фейерверка пусковые площадки осматриваются с целью сбора не отработанных изделий и элементов пиротехнических зарядов.</w:t>
      </w:r>
    </w:p>
    <w:p w:rsidR="003A427E" w:rsidRPr="003A427E" w:rsidRDefault="003A427E" w:rsidP="003A427E">
      <w:pPr>
        <w:suppressAutoHyphens/>
        <w:autoSpaceDN w:val="0"/>
        <w:spacing w:after="0" w:line="240" w:lineRule="auto"/>
        <w:ind w:right="-1"/>
        <w:jc w:val="both"/>
        <w:rPr>
          <w:rFonts w:ascii="Times New Roman" w:eastAsia="Times New Roman" w:hAnsi="Times New Roman" w:cs="Times New Roman"/>
          <w:color w:val="000000"/>
          <w:sz w:val="24"/>
          <w:szCs w:val="24"/>
          <w:lang w:eastAsia="ar-SA"/>
        </w:rPr>
      </w:pPr>
    </w:p>
    <w:p w:rsidR="003A427E" w:rsidRPr="003A427E" w:rsidRDefault="003A427E" w:rsidP="003A427E">
      <w:pPr>
        <w:widowControl w:val="0"/>
        <w:numPr>
          <w:ilvl w:val="2"/>
          <w:numId w:val="13"/>
        </w:numPr>
        <w:suppressAutoHyphens/>
        <w:autoSpaceDE w:val="0"/>
        <w:autoSpaceDN w:val="0"/>
        <w:adjustRightInd w:val="0"/>
        <w:spacing w:after="0" w:line="240" w:lineRule="auto"/>
        <w:ind w:right="-1"/>
        <w:contextualSpacing/>
        <w:jc w:val="both"/>
        <w:rPr>
          <w:rFonts w:ascii="Times New Roman" w:eastAsia="Times New Roman" w:hAnsi="Times New Roman" w:cs="Times New Roman"/>
          <w:color w:val="000000"/>
          <w:sz w:val="24"/>
          <w:szCs w:val="24"/>
          <w:lang w:eastAsia="ar-SA"/>
        </w:rPr>
      </w:pPr>
      <w:r w:rsidRPr="003A427E">
        <w:rPr>
          <w:rFonts w:ascii="Times New Roman" w:eastAsia="Times New Roman" w:hAnsi="Times New Roman" w:cs="Times New Roman"/>
          <w:color w:val="000000"/>
          <w:sz w:val="24"/>
          <w:szCs w:val="24"/>
          <w:lang w:eastAsia="ar-SA"/>
        </w:rPr>
        <w:t>Общее суммарное время представления не более 20 минут, из них:</w:t>
      </w:r>
    </w:p>
    <w:p w:rsidR="003A427E" w:rsidRPr="003A427E" w:rsidRDefault="003A427E" w:rsidP="003A427E">
      <w:pPr>
        <w:widowControl w:val="0"/>
        <w:numPr>
          <w:ilvl w:val="0"/>
          <w:numId w:val="16"/>
        </w:numPr>
        <w:autoSpaceDE w:val="0"/>
        <w:autoSpaceDN w:val="0"/>
        <w:adjustRightInd w:val="0"/>
        <w:spacing w:after="0" w:line="240" w:lineRule="auto"/>
        <w:ind w:right="-1"/>
        <w:contextualSpacing/>
        <w:jc w:val="both"/>
        <w:rPr>
          <w:rFonts w:ascii="Times New Roman" w:eastAsia="Times New Roman" w:hAnsi="Times New Roman" w:cs="Times New Roman"/>
          <w:sz w:val="24"/>
          <w:szCs w:val="24"/>
          <w:lang w:eastAsia="ru-RU"/>
        </w:rPr>
      </w:pPr>
      <w:r w:rsidRPr="003A427E">
        <w:rPr>
          <w:rFonts w:ascii="Times New Roman" w:eastAsia="Times New Roman" w:hAnsi="Times New Roman" w:cs="Times New Roman"/>
          <w:sz w:val="24"/>
          <w:szCs w:val="24"/>
          <w:lang w:eastAsia="ru-RU"/>
        </w:rPr>
        <w:t>проекционное мультимедиа шоу, не более 10 мин;</w:t>
      </w:r>
    </w:p>
    <w:p w:rsidR="003A427E" w:rsidRPr="003A427E" w:rsidRDefault="003A427E" w:rsidP="003A427E">
      <w:pPr>
        <w:widowControl w:val="0"/>
        <w:numPr>
          <w:ilvl w:val="0"/>
          <w:numId w:val="16"/>
        </w:numPr>
        <w:autoSpaceDE w:val="0"/>
        <w:autoSpaceDN w:val="0"/>
        <w:adjustRightInd w:val="0"/>
        <w:spacing w:after="0" w:line="240" w:lineRule="auto"/>
        <w:ind w:right="-1"/>
        <w:contextualSpacing/>
        <w:jc w:val="both"/>
        <w:rPr>
          <w:rFonts w:ascii="Times New Roman" w:eastAsia="Times New Roman" w:hAnsi="Times New Roman" w:cs="Times New Roman"/>
          <w:sz w:val="24"/>
          <w:szCs w:val="24"/>
          <w:lang w:eastAsia="ru-RU"/>
        </w:rPr>
      </w:pPr>
      <w:r w:rsidRPr="003A427E">
        <w:rPr>
          <w:rFonts w:ascii="Times New Roman" w:eastAsia="Times New Roman" w:hAnsi="Times New Roman" w:cs="Times New Roman"/>
          <w:sz w:val="24"/>
          <w:szCs w:val="24"/>
          <w:lang w:eastAsia="ru-RU"/>
        </w:rPr>
        <w:t>лазерное шоу, не менее 5 мин;</w:t>
      </w:r>
    </w:p>
    <w:p w:rsidR="003A427E" w:rsidRPr="003A427E" w:rsidRDefault="003A427E" w:rsidP="003A427E">
      <w:pPr>
        <w:widowControl w:val="0"/>
        <w:numPr>
          <w:ilvl w:val="0"/>
          <w:numId w:val="16"/>
        </w:numPr>
        <w:autoSpaceDE w:val="0"/>
        <w:autoSpaceDN w:val="0"/>
        <w:adjustRightInd w:val="0"/>
        <w:spacing w:after="0" w:line="240" w:lineRule="auto"/>
        <w:ind w:right="-1"/>
        <w:contextualSpacing/>
        <w:jc w:val="both"/>
        <w:rPr>
          <w:rFonts w:ascii="Times New Roman" w:eastAsia="Times New Roman" w:hAnsi="Times New Roman" w:cs="Times New Roman"/>
          <w:sz w:val="24"/>
          <w:szCs w:val="24"/>
          <w:lang w:eastAsia="ru-RU"/>
        </w:rPr>
      </w:pPr>
      <w:r w:rsidRPr="003A427E">
        <w:rPr>
          <w:rFonts w:ascii="Times New Roman" w:eastAsia="Times New Roman" w:hAnsi="Times New Roman" w:cs="Times New Roman"/>
          <w:sz w:val="24"/>
          <w:szCs w:val="24"/>
          <w:lang w:eastAsia="ru-RU"/>
        </w:rPr>
        <w:t xml:space="preserve">пиротехническое шоу, не более 5 мин. </w:t>
      </w:r>
    </w:p>
    <w:p w:rsidR="003A427E" w:rsidRPr="003A427E" w:rsidRDefault="003A427E" w:rsidP="003A427E">
      <w:pPr>
        <w:suppressAutoHyphens/>
        <w:autoSpaceDN w:val="0"/>
        <w:spacing w:after="0" w:line="240" w:lineRule="auto"/>
        <w:ind w:right="-1"/>
        <w:jc w:val="both"/>
        <w:rPr>
          <w:rFonts w:ascii="Times New Roman" w:eastAsia="Times New Roman" w:hAnsi="Times New Roman" w:cs="Times New Roman"/>
          <w:color w:val="000000"/>
          <w:sz w:val="24"/>
          <w:szCs w:val="24"/>
          <w:lang w:eastAsia="ar-SA"/>
        </w:rPr>
      </w:pPr>
    </w:p>
    <w:p w:rsidR="003A427E" w:rsidRPr="003A427E" w:rsidRDefault="003A427E" w:rsidP="003A427E">
      <w:pPr>
        <w:widowControl w:val="0"/>
        <w:numPr>
          <w:ilvl w:val="2"/>
          <w:numId w:val="13"/>
        </w:numPr>
        <w:suppressAutoHyphens/>
        <w:autoSpaceDE w:val="0"/>
        <w:autoSpaceDN w:val="0"/>
        <w:adjustRightInd w:val="0"/>
        <w:spacing w:after="0" w:line="240" w:lineRule="auto"/>
        <w:ind w:right="-1"/>
        <w:contextualSpacing/>
        <w:jc w:val="both"/>
        <w:rPr>
          <w:rFonts w:ascii="Times New Roman" w:eastAsia="Times New Roman" w:hAnsi="Times New Roman" w:cs="Times New Roman"/>
          <w:color w:val="000000"/>
          <w:sz w:val="24"/>
          <w:szCs w:val="24"/>
          <w:lang w:eastAsia="ar-SA"/>
        </w:rPr>
      </w:pPr>
      <w:r w:rsidRPr="003A427E">
        <w:rPr>
          <w:rFonts w:ascii="Times New Roman" w:eastAsia="Times New Roman" w:hAnsi="Times New Roman" w:cs="Times New Roman"/>
          <w:color w:val="000000"/>
          <w:sz w:val="24"/>
          <w:szCs w:val="24"/>
          <w:lang w:eastAsia="ar-SA"/>
        </w:rPr>
        <w:t>По окончании представления Исполнитель передает все материалы Заказчику на цифровом носителе (CD, Flash-накопитель).</w:t>
      </w:r>
    </w:p>
    <w:p w:rsidR="003A427E" w:rsidRPr="003A427E" w:rsidRDefault="003A427E" w:rsidP="003A427E">
      <w:pPr>
        <w:suppressAutoHyphens/>
        <w:autoSpaceDN w:val="0"/>
        <w:spacing w:after="0" w:line="240" w:lineRule="auto"/>
        <w:ind w:left="1080" w:right="-1"/>
        <w:contextualSpacing/>
        <w:jc w:val="both"/>
        <w:rPr>
          <w:rFonts w:ascii="Times New Roman" w:eastAsia="Times New Roman" w:hAnsi="Times New Roman" w:cs="Times New Roman"/>
          <w:color w:val="000000"/>
          <w:sz w:val="24"/>
          <w:szCs w:val="24"/>
          <w:lang w:eastAsia="ar-SA"/>
        </w:rPr>
      </w:pPr>
    </w:p>
    <w:p w:rsidR="003A427E" w:rsidRPr="003A427E" w:rsidRDefault="003A427E" w:rsidP="003A427E">
      <w:pPr>
        <w:widowControl w:val="0"/>
        <w:numPr>
          <w:ilvl w:val="1"/>
          <w:numId w:val="13"/>
        </w:numPr>
        <w:suppressAutoHyphens/>
        <w:autoSpaceDE w:val="0"/>
        <w:autoSpaceDN w:val="0"/>
        <w:adjustRightInd w:val="0"/>
        <w:spacing w:before="120" w:after="0" w:line="240" w:lineRule="auto"/>
        <w:ind w:right="-1"/>
        <w:contextualSpacing/>
        <w:jc w:val="both"/>
        <w:rPr>
          <w:rFonts w:ascii="Times New Roman" w:eastAsia="Calibri" w:hAnsi="Times New Roman" w:cs="Times New Roman"/>
          <w:b/>
          <w:sz w:val="24"/>
          <w:szCs w:val="24"/>
        </w:rPr>
      </w:pPr>
      <w:r w:rsidRPr="003A427E">
        <w:rPr>
          <w:rFonts w:ascii="Times New Roman" w:eastAsia="Calibri" w:hAnsi="Times New Roman" w:cs="Times New Roman"/>
          <w:b/>
          <w:sz w:val="24"/>
          <w:szCs w:val="24"/>
        </w:rPr>
        <w:t>Для оценки предложений, необходимо предоставить:</w:t>
      </w:r>
    </w:p>
    <w:p w:rsidR="003A427E" w:rsidRPr="003A427E" w:rsidRDefault="003A427E" w:rsidP="003A427E">
      <w:pPr>
        <w:suppressAutoHyphens/>
        <w:autoSpaceDN w:val="0"/>
        <w:spacing w:before="120" w:line="240" w:lineRule="auto"/>
        <w:ind w:left="720" w:right="-1"/>
        <w:contextualSpacing/>
        <w:jc w:val="both"/>
        <w:rPr>
          <w:rFonts w:ascii="Times New Roman" w:eastAsia="Calibri" w:hAnsi="Times New Roman" w:cs="Times New Roman"/>
          <w:b/>
          <w:sz w:val="24"/>
          <w:szCs w:val="24"/>
        </w:rPr>
      </w:pPr>
    </w:p>
    <w:p w:rsidR="003A427E" w:rsidRPr="003A427E" w:rsidRDefault="003A427E" w:rsidP="003A427E">
      <w:pPr>
        <w:widowControl w:val="0"/>
        <w:numPr>
          <w:ilvl w:val="2"/>
          <w:numId w:val="13"/>
        </w:numPr>
        <w:autoSpaceDE w:val="0"/>
        <w:autoSpaceDN w:val="0"/>
        <w:adjustRightInd w:val="0"/>
        <w:spacing w:before="120" w:after="200" w:line="240" w:lineRule="auto"/>
        <w:ind w:right="-1"/>
        <w:contextualSpacing/>
        <w:jc w:val="both"/>
        <w:rPr>
          <w:rFonts w:ascii="Times New Roman" w:eastAsia="Calibri" w:hAnsi="Times New Roman" w:cs="Times New Roman"/>
          <w:sz w:val="24"/>
          <w:szCs w:val="24"/>
        </w:rPr>
      </w:pPr>
      <w:r w:rsidRPr="003A427E">
        <w:rPr>
          <w:rFonts w:ascii="Times New Roman" w:eastAsia="Calibri" w:hAnsi="Times New Roman" w:cs="Times New Roman"/>
          <w:sz w:val="24"/>
          <w:szCs w:val="24"/>
        </w:rPr>
        <w:t>Расчет стоимости по выполнению услуг с указанием используемых технологий и материалов по пп. 1.8.1-1.8.5.</w:t>
      </w:r>
    </w:p>
    <w:p w:rsidR="003A427E" w:rsidRPr="003A427E" w:rsidRDefault="003A427E" w:rsidP="003A427E">
      <w:pPr>
        <w:widowControl w:val="0"/>
        <w:numPr>
          <w:ilvl w:val="2"/>
          <w:numId w:val="13"/>
        </w:numPr>
        <w:autoSpaceDE w:val="0"/>
        <w:autoSpaceDN w:val="0"/>
        <w:adjustRightInd w:val="0"/>
        <w:spacing w:before="120" w:after="200" w:line="240" w:lineRule="auto"/>
        <w:ind w:right="-1"/>
        <w:contextualSpacing/>
        <w:jc w:val="both"/>
        <w:rPr>
          <w:rFonts w:ascii="Times New Roman" w:eastAsia="Calibri" w:hAnsi="Times New Roman" w:cs="Times New Roman"/>
          <w:sz w:val="24"/>
          <w:szCs w:val="24"/>
        </w:rPr>
      </w:pPr>
      <w:r w:rsidRPr="003A427E">
        <w:rPr>
          <w:rFonts w:ascii="Times New Roman" w:eastAsia="Calibri" w:hAnsi="Times New Roman" w:cs="Times New Roman"/>
          <w:sz w:val="24"/>
          <w:szCs w:val="24"/>
        </w:rPr>
        <w:t>Копии сертификатов на используемые материалы или подтверждение того, что материал не требует обязательной сертификации.</w:t>
      </w:r>
    </w:p>
    <w:p w:rsidR="003A427E" w:rsidRPr="003A427E" w:rsidRDefault="003A427E" w:rsidP="003A427E">
      <w:pPr>
        <w:widowControl w:val="0"/>
        <w:numPr>
          <w:ilvl w:val="2"/>
          <w:numId w:val="13"/>
        </w:numPr>
        <w:autoSpaceDE w:val="0"/>
        <w:autoSpaceDN w:val="0"/>
        <w:adjustRightInd w:val="0"/>
        <w:spacing w:before="120" w:after="200" w:line="240" w:lineRule="auto"/>
        <w:ind w:right="-1"/>
        <w:contextualSpacing/>
        <w:jc w:val="both"/>
        <w:rPr>
          <w:rFonts w:ascii="Times New Roman" w:eastAsia="Calibri" w:hAnsi="Times New Roman" w:cs="Times New Roman"/>
          <w:sz w:val="24"/>
          <w:szCs w:val="24"/>
        </w:rPr>
      </w:pPr>
      <w:r w:rsidRPr="003A427E">
        <w:rPr>
          <w:rFonts w:ascii="Times New Roman" w:eastAsia="Calibri" w:hAnsi="Times New Roman" w:cs="Times New Roman"/>
          <w:sz w:val="24"/>
          <w:szCs w:val="24"/>
        </w:rPr>
        <w:t>Подтверждение опыта работы в сфере создания визуальных эффектов   – не менее 3 лет. Подтверждается копиями договоров (по возможности), фотографиями существующих конструкций, отзывами, рекомендательными письмами заказчиков.</w:t>
      </w:r>
    </w:p>
    <w:p w:rsidR="003A427E" w:rsidRPr="003A427E" w:rsidRDefault="003A427E" w:rsidP="003A427E">
      <w:pPr>
        <w:widowControl w:val="0"/>
        <w:numPr>
          <w:ilvl w:val="2"/>
          <w:numId w:val="13"/>
        </w:numPr>
        <w:autoSpaceDE w:val="0"/>
        <w:autoSpaceDN w:val="0"/>
        <w:adjustRightInd w:val="0"/>
        <w:spacing w:before="120" w:after="200" w:line="240" w:lineRule="auto"/>
        <w:ind w:right="-1"/>
        <w:contextualSpacing/>
        <w:jc w:val="both"/>
        <w:rPr>
          <w:rFonts w:ascii="Times New Roman" w:eastAsia="Calibri" w:hAnsi="Times New Roman" w:cs="Times New Roman"/>
          <w:sz w:val="24"/>
          <w:szCs w:val="24"/>
        </w:rPr>
      </w:pPr>
      <w:r w:rsidRPr="003A427E">
        <w:rPr>
          <w:rFonts w:ascii="Times New Roman" w:eastAsia="Calibri" w:hAnsi="Times New Roman" w:cs="Times New Roman"/>
          <w:sz w:val="24"/>
          <w:szCs w:val="24"/>
        </w:rPr>
        <w:lastRenderedPageBreak/>
        <w:t>Опыт сотрудничества с компаниями энергетической отрасли желателен. Подтверждается копиями договоров (по возможности).</w:t>
      </w:r>
    </w:p>
    <w:p w:rsidR="003A427E" w:rsidRPr="003A427E" w:rsidRDefault="003A427E" w:rsidP="003A427E">
      <w:pPr>
        <w:widowControl w:val="0"/>
        <w:numPr>
          <w:ilvl w:val="2"/>
          <w:numId w:val="13"/>
        </w:numPr>
        <w:autoSpaceDE w:val="0"/>
        <w:autoSpaceDN w:val="0"/>
        <w:adjustRightInd w:val="0"/>
        <w:spacing w:before="120" w:after="200" w:line="240" w:lineRule="auto"/>
        <w:ind w:right="-1"/>
        <w:contextualSpacing/>
        <w:jc w:val="both"/>
        <w:rPr>
          <w:rFonts w:ascii="Times New Roman" w:eastAsia="Calibri" w:hAnsi="Times New Roman" w:cs="Times New Roman"/>
          <w:sz w:val="24"/>
          <w:szCs w:val="24"/>
        </w:rPr>
      </w:pPr>
      <w:r w:rsidRPr="003A427E">
        <w:rPr>
          <w:rFonts w:ascii="Times New Roman" w:eastAsia="Calibri" w:hAnsi="Times New Roman" w:cs="Times New Roman"/>
          <w:sz w:val="24"/>
          <w:szCs w:val="24"/>
        </w:rPr>
        <w:t xml:space="preserve">Подтверждение наличия материальных и интеллектуальных ресурсов для осуществления полного цикла услуг по предмету договора: профессиональных кадровых ресурсов в штате для осуществления всего комплекса услуг, в том числе компетентный проектный менеджер. </w:t>
      </w:r>
    </w:p>
    <w:p w:rsidR="003A427E" w:rsidRPr="003A427E" w:rsidRDefault="003A427E" w:rsidP="003A427E">
      <w:pPr>
        <w:widowControl w:val="0"/>
        <w:numPr>
          <w:ilvl w:val="2"/>
          <w:numId w:val="13"/>
        </w:numPr>
        <w:autoSpaceDE w:val="0"/>
        <w:autoSpaceDN w:val="0"/>
        <w:adjustRightInd w:val="0"/>
        <w:spacing w:before="120" w:after="200" w:line="240" w:lineRule="auto"/>
        <w:ind w:right="-1"/>
        <w:contextualSpacing/>
        <w:jc w:val="both"/>
        <w:rPr>
          <w:rFonts w:ascii="Times New Roman" w:eastAsia="Calibri" w:hAnsi="Times New Roman" w:cs="Times New Roman"/>
          <w:sz w:val="24"/>
          <w:szCs w:val="24"/>
        </w:rPr>
      </w:pPr>
      <w:r w:rsidRPr="003A427E">
        <w:rPr>
          <w:rFonts w:ascii="Times New Roman" w:eastAsia="Calibri" w:hAnsi="Times New Roman" w:cs="Times New Roman"/>
          <w:sz w:val="24"/>
          <w:szCs w:val="24"/>
        </w:rPr>
        <w:t>Предоставить документы, подтверждающие наличие признания профессиональных заслуг участника (рекомендательные и благодарственные письма) – за 3 последних года (при наличии).</w:t>
      </w:r>
    </w:p>
    <w:p w:rsidR="003A427E" w:rsidRPr="003A427E" w:rsidRDefault="003A427E" w:rsidP="003A427E">
      <w:pPr>
        <w:widowControl w:val="0"/>
        <w:numPr>
          <w:ilvl w:val="2"/>
          <w:numId w:val="13"/>
        </w:numPr>
        <w:autoSpaceDE w:val="0"/>
        <w:autoSpaceDN w:val="0"/>
        <w:adjustRightInd w:val="0"/>
        <w:spacing w:before="120" w:after="200" w:line="240" w:lineRule="auto"/>
        <w:ind w:right="-1"/>
        <w:contextualSpacing/>
        <w:jc w:val="both"/>
        <w:rPr>
          <w:rFonts w:ascii="Times New Roman" w:eastAsia="Calibri" w:hAnsi="Times New Roman" w:cs="Times New Roman"/>
          <w:sz w:val="24"/>
          <w:szCs w:val="24"/>
        </w:rPr>
      </w:pPr>
      <w:r w:rsidRPr="003A427E">
        <w:rPr>
          <w:rFonts w:ascii="Times New Roman" w:eastAsia="Calibri" w:hAnsi="Times New Roman" w:cs="Times New Roman"/>
          <w:sz w:val="24"/>
          <w:szCs w:val="24"/>
        </w:rPr>
        <w:t>Справку с перечнем оборудования для производства проекционного мультимедиа шоу, находящихся в собственности.</w:t>
      </w:r>
    </w:p>
    <w:p w:rsidR="003A427E" w:rsidRPr="003A427E" w:rsidRDefault="003A427E" w:rsidP="003A427E">
      <w:pPr>
        <w:widowControl w:val="0"/>
        <w:numPr>
          <w:ilvl w:val="2"/>
          <w:numId w:val="13"/>
        </w:numPr>
        <w:autoSpaceDE w:val="0"/>
        <w:autoSpaceDN w:val="0"/>
        <w:adjustRightInd w:val="0"/>
        <w:spacing w:before="120" w:after="200" w:line="240" w:lineRule="auto"/>
        <w:ind w:right="-1"/>
        <w:contextualSpacing/>
        <w:jc w:val="both"/>
        <w:rPr>
          <w:rFonts w:ascii="Times New Roman" w:eastAsia="Calibri" w:hAnsi="Times New Roman" w:cs="Times New Roman"/>
          <w:sz w:val="24"/>
          <w:szCs w:val="24"/>
        </w:rPr>
      </w:pPr>
      <w:r w:rsidRPr="003A427E">
        <w:rPr>
          <w:rFonts w:ascii="Times New Roman" w:eastAsia="Calibri" w:hAnsi="Times New Roman" w:cs="Times New Roman"/>
          <w:sz w:val="24"/>
          <w:szCs w:val="24"/>
        </w:rPr>
        <w:t>График оказания услуг.</w:t>
      </w:r>
    </w:p>
    <w:p w:rsidR="001D7DB3" w:rsidRDefault="001D7DB3" w:rsidP="001D7DB3">
      <w:pPr>
        <w:autoSpaceDE w:val="0"/>
        <w:autoSpaceDN w:val="0"/>
        <w:spacing w:after="120" w:line="240" w:lineRule="auto"/>
        <w:rPr>
          <w:rFonts w:ascii="Times New Roman" w:eastAsia="Times New Roman" w:hAnsi="Times New Roman" w:cs="Times New Roman"/>
          <w:b/>
          <w:sz w:val="24"/>
          <w:szCs w:val="24"/>
          <w:lang w:eastAsia="ru-RU"/>
        </w:rPr>
      </w:pPr>
    </w:p>
    <w:p w:rsidR="003A427E" w:rsidRDefault="003A427E" w:rsidP="001D7DB3">
      <w:pPr>
        <w:autoSpaceDE w:val="0"/>
        <w:autoSpaceDN w:val="0"/>
        <w:spacing w:after="120" w:line="240" w:lineRule="auto"/>
        <w:rPr>
          <w:rFonts w:ascii="Times New Roman" w:eastAsia="Times New Roman" w:hAnsi="Times New Roman" w:cs="Times New Roman"/>
          <w:b/>
          <w:sz w:val="24"/>
          <w:szCs w:val="24"/>
          <w:lang w:eastAsia="ru-RU"/>
        </w:rPr>
      </w:pPr>
    </w:p>
    <w:p w:rsidR="003A427E" w:rsidRDefault="003A427E" w:rsidP="001D7DB3">
      <w:pPr>
        <w:autoSpaceDE w:val="0"/>
        <w:autoSpaceDN w:val="0"/>
        <w:spacing w:after="120" w:line="240" w:lineRule="auto"/>
        <w:rPr>
          <w:rFonts w:ascii="Times New Roman" w:eastAsia="Times New Roman" w:hAnsi="Times New Roman" w:cs="Times New Roman"/>
          <w:b/>
          <w:sz w:val="24"/>
          <w:szCs w:val="24"/>
          <w:lang w:eastAsia="ru-RU"/>
        </w:rPr>
      </w:pPr>
    </w:p>
    <w:p w:rsidR="003A427E" w:rsidRDefault="003A427E" w:rsidP="001D7DB3">
      <w:pPr>
        <w:autoSpaceDE w:val="0"/>
        <w:autoSpaceDN w:val="0"/>
        <w:spacing w:after="120" w:line="240" w:lineRule="auto"/>
        <w:rPr>
          <w:rFonts w:ascii="Times New Roman" w:eastAsia="Times New Roman" w:hAnsi="Times New Roman" w:cs="Times New Roman"/>
          <w:b/>
          <w:sz w:val="24"/>
          <w:szCs w:val="24"/>
          <w:lang w:eastAsia="ru-RU"/>
        </w:rPr>
      </w:pPr>
    </w:p>
    <w:p w:rsidR="003A427E" w:rsidRDefault="003A427E" w:rsidP="001D7DB3">
      <w:pPr>
        <w:autoSpaceDE w:val="0"/>
        <w:autoSpaceDN w:val="0"/>
        <w:spacing w:after="120" w:line="240" w:lineRule="auto"/>
        <w:rPr>
          <w:rFonts w:ascii="Times New Roman" w:eastAsia="Times New Roman" w:hAnsi="Times New Roman" w:cs="Times New Roman"/>
          <w:b/>
          <w:sz w:val="24"/>
          <w:szCs w:val="24"/>
          <w:lang w:eastAsia="ru-RU"/>
        </w:rPr>
      </w:pPr>
    </w:p>
    <w:p w:rsidR="003A427E" w:rsidRDefault="003A427E" w:rsidP="001D7DB3">
      <w:pPr>
        <w:autoSpaceDE w:val="0"/>
        <w:autoSpaceDN w:val="0"/>
        <w:spacing w:after="120" w:line="240" w:lineRule="auto"/>
        <w:rPr>
          <w:rFonts w:ascii="Times New Roman" w:eastAsia="Times New Roman" w:hAnsi="Times New Roman" w:cs="Times New Roman"/>
          <w:b/>
          <w:sz w:val="24"/>
          <w:szCs w:val="24"/>
          <w:lang w:eastAsia="ru-RU"/>
        </w:rPr>
      </w:pPr>
    </w:p>
    <w:p w:rsidR="003A427E" w:rsidRDefault="003A427E" w:rsidP="001D7DB3">
      <w:pPr>
        <w:autoSpaceDE w:val="0"/>
        <w:autoSpaceDN w:val="0"/>
        <w:spacing w:after="120" w:line="240" w:lineRule="auto"/>
        <w:rPr>
          <w:rFonts w:ascii="Times New Roman" w:eastAsia="Times New Roman" w:hAnsi="Times New Roman" w:cs="Times New Roman"/>
          <w:b/>
          <w:sz w:val="24"/>
          <w:szCs w:val="24"/>
          <w:lang w:eastAsia="ru-RU"/>
        </w:rPr>
      </w:pPr>
    </w:p>
    <w:p w:rsidR="003A427E" w:rsidRDefault="003A427E" w:rsidP="001D7DB3">
      <w:pPr>
        <w:autoSpaceDE w:val="0"/>
        <w:autoSpaceDN w:val="0"/>
        <w:spacing w:after="120" w:line="240" w:lineRule="auto"/>
        <w:rPr>
          <w:rFonts w:ascii="Times New Roman" w:eastAsia="Times New Roman" w:hAnsi="Times New Roman" w:cs="Times New Roman"/>
          <w:b/>
          <w:sz w:val="24"/>
          <w:szCs w:val="24"/>
          <w:lang w:eastAsia="ru-RU"/>
        </w:rPr>
      </w:pPr>
    </w:p>
    <w:p w:rsidR="003A427E" w:rsidRDefault="003A427E" w:rsidP="001D7DB3">
      <w:pPr>
        <w:autoSpaceDE w:val="0"/>
        <w:autoSpaceDN w:val="0"/>
        <w:spacing w:after="120" w:line="240" w:lineRule="auto"/>
        <w:rPr>
          <w:rFonts w:ascii="Times New Roman" w:eastAsia="Times New Roman" w:hAnsi="Times New Roman" w:cs="Times New Roman"/>
          <w:b/>
          <w:sz w:val="24"/>
          <w:szCs w:val="24"/>
          <w:lang w:eastAsia="ru-RU"/>
        </w:rPr>
      </w:pPr>
    </w:p>
    <w:p w:rsidR="003A427E" w:rsidRDefault="003A427E" w:rsidP="001D7DB3">
      <w:pPr>
        <w:autoSpaceDE w:val="0"/>
        <w:autoSpaceDN w:val="0"/>
        <w:spacing w:after="120" w:line="240" w:lineRule="auto"/>
        <w:rPr>
          <w:rFonts w:ascii="Times New Roman" w:eastAsia="Times New Roman" w:hAnsi="Times New Roman" w:cs="Times New Roman"/>
          <w:b/>
          <w:sz w:val="24"/>
          <w:szCs w:val="24"/>
          <w:lang w:eastAsia="ru-RU"/>
        </w:rPr>
      </w:pPr>
    </w:p>
    <w:p w:rsidR="003A427E" w:rsidRDefault="003A427E" w:rsidP="001D7DB3">
      <w:pPr>
        <w:autoSpaceDE w:val="0"/>
        <w:autoSpaceDN w:val="0"/>
        <w:spacing w:after="120" w:line="240" w:lineRule="auto"/>
        <w:rPr>
          <w:rFonts w:ascii="Times New Roman" w:eastAsia="Times New Roman" w:hAnsi="Times New Roman" w:cs="Times New Roman"/>
          <w:b/>
          <w:sz w:val="24"/>
          <w:szCs w:val="24"/>
          <w:lang w:eastAsia="ru-RU"/>
        </w:rPr>
      </w:pPr>
    </w:p>
    <w:p w:rsidR="003A427E" w:rsidRDefault="003A427E" w:rsidP="001D7DB3">
      <w:pPr>
        <w:autoSpaceDE w:val="0"/>
        <w:autoSpaceDN w:val="0"/>
        <w:spacing w:after="120" w:line="240" w:lineRule="auto"/>
        <w:rPr>
          <w:rFonts w:ascii="Times New Roman" w:eastAsia="Times New Roman" w:hAnsi="Times New Roman" w:cs="Times New Roman"/>
          <w:b/>
          <w:sz w:val="24"/>
          <w:szCs w:val="24"/>
          <w:lang w:eastAsia="ru-RU"/>
        </w:rPr>
      </w:pPr>
    </w:p>
    <w:p w:rsidR="003A427E" w:rsidRDefault="003A427E" w:rsidP="001D7DB3">
      <w:pPr>
        <w:autoSpaceDE w:val="0"/>
        <w:autoSpaceDN w:val="0"/>
        <w:spacing w:after="120" w:line="240" w:lineRule="auto"/>
        <w:rPr>
          <w:rFonts w:ascii="Times New Roman" w:eastAsia="Times New Roman" w:hAnsi="Times New Roman" w:cs="Times New Roman"/>
          <w:b/>
          <w:sz w:val="24"/>
          <w:szCs w:val="24"/>
          <w:lang w:eastAsia="ru-RU"/>
        </w:rPr>
      </w:pPr>
    </w:p>
    <w:p w:rsidR="003A427E" w:rsidRPr="001D7DB3" w:rsidRDefault="003A427E" w:rsidP="001D7DB3">
      <w:pPr>
        <w:autoSpaceDE w:val="0"/>
        <w:autoSpaceDN w:val="0"/>
        <w:spacing w:after="120" w:line="240" w:lineRule="auto"/>
        <w:rPr>
          <w:rFonts w:ascii="Times New Roman" w:eastAsia="Times New Roman" w:hAnsi="Times New Roman" w:cs="Times New Roman"/>
          <w:b/>
          <w:sz w:val="24"/>
          <w:szCs w:val="24"/>
          <w:lang w:eastAsia="ru-RU"/>
        </w:rPr>
      </w:pPr>
    </w:p>
    <w:p w:rsidR="001D7DB3" w:rsidRPr="001D7DB3" w:rsidRDefault="001D7DB3" w:rsidP="001D7DB3">
      <w:pPr>
        <w:autoSpaceDE w:val="0"/>
        <w:autoSpaceDN w:val="0"/>
        <w:spacing w:after="0" w:line="240" w:lineRule="auto"/>
        <w:ind w:right="-373"/>
        <w:jc w:val="right"/>
        <w:rPr>
          <w:rFonts w:ascii="Times New Roman" w:eastAsia="Times New Roman" w:hAnsi="Times New Roman" w:cs="Times New Roman"/>
          <w:i/>
          <w:sz w:val="24"/>
          <w:szCs w:val="24"/>
          <w:lang w:eastAsia="ru-RU"/>
        </w:rPr>
      </w:pPr>
    </w:p>
    <w:p w:rsidR="001D7DB3" w:rsidRPr="001D7DB3" w:rsidRDefault="001D7DB3" w:rsidP="001D7DB3">
      <w:pPr>
        <w:spacing w:after="0" w:line="240" w:lineRule="auto"/>
        <w:ind w:right="-373"/>
        <w:jc w:val="both"/>
        <w:rPr>
          <w:rFonts w:ascii="Times New Roman" w:eastAsia="Times New Roman" w:hAnsi="Times New Roman" w:cs="Times New Roman"/>
          <w:b/>
          <w:bCs/>
          <w:color w:val="000000"/>
          <w:sz w:val="24"/>
          <w:szCs w:val="24"/>
          <w:lang w:eastAsia="ru-RU"/>
        </w:rPr>
      </w:pPr>
      <w:r w:rsidRPr="001D7DB3">
        <w:rPr>
          <w:rFonts w:ascii="Times New Roman" w:eastAsia="Times New Roman" w:hAnsi="Times New Roman" w:cs="Times New Roman"/>
          <w:b/>
          <w:bCs/>
          <w:color w:val="000000"/>
          <w:sz w:val="24"/>
          <w:szCs w:val="24"/>
          <w:lang w:eastAsia="ru-RU"/>
        </w:rPr>
        <w:t>Подписи сторон:</w:t>
      </w:r>
    </w:p>
    <w:p w:rsidR="001D7DB3" w:rsidRPr="001D7DB3" w:rsidRDefault="001D7DB3" w:rsidP="001D7DB3">
      <w:pPr>
        <w:spacing w:after="0" w:line="240" w:lineRule="auto"/>
        <w:ind w:right="-373"/>
        <w:jc w:val="both"/>
        <w:rPr>
          <w:rFonts w:ascii="Times New Roman" w:eastAsia="Times New Roman" w:hAnsi="Times New Roman" w:cs="Times New Roman"/>
          <w:b/>
          <w:bCs/>
          <w:color w:val="000000"/>
          <w:sz w:val="24"/>
          <w:szCs w:val="24"/>
          <w:lang w:eastAsia="ru-RU"/>
        </w:rPr>
      </w:pPr>
    </w:p>
    <w:p w:rsidR="001D7DB3" w:rsidRPr="001D7DB3" w:rsidRDefault="001D7DB3" w:rsidP="001D7DB3">
      <w:pPr>
        <w:spacing w:after="0" w:line="240" w:lineRule="auto"/>
        <w:ind w:right="-373"/>
        <w:jc w:val="both"/>
        <w:rPr>
          <w:rFonts w:ascii="Times New Roman" w:eastAsia="Times New Roman" w:hAnsi="Times New Roman" w:cs="Times New Roman"/>
          <w:color w:val="000000"/>
          <w:sz w:val="24"/>
          <w:szCs w:val="24"/>
          <w:lang w:eastAsia="ru-RU"/>
        </w:rPr>
      </w:pPr>
      <w:r w:rsidRPr="001D7DB3">
        <w:rPr>
          <w:rFonts w:ascii="Times New Roman" w:eastAsia="Times New Roman" w:hAnsi="Times New Roman" w:cs="Times New Roman"/>
          <w:b/>
          <w:bCs/>
          <w:color w:val="000000"/>
          <w:sz w:val="24"/>
          <w:szCs w:val="24"/>
          <w:lang w:eastAsia="ru-RU"/>
        </w:rPr>
        <w:t>от ЗАКАЗЧИКА</w:t>
      </w:r>
      <w:r w:rsidRPr="001D7DB3">
        <w:rPr>
          <w:rFonts w:ascii="Times New Roman" w:eastAsia="Times New Roman" w:hAnsi="Times New Roman" w:cs="Times New Roman"/>
          <w:b/>
          <w:bCs/>
          <w:color w:val="000000"/>
          <w:sz w:val="24"/>
          <w:szCs w:val="24"/>
          <w:lang w:eastAsia="ru-RU"/>
        </w:rPr>
        <w:tab/>
      </w:r>
      <w:r w:rsidRPr="001D7DB3">
        <w:rPr>
          <w:rFonts w:ascii="Times New Roman" w:eastAsia="Times New Roman" w:hAnsi="Times New Roman" w:cs="Times New Roman"/>
          <w:b/>
          <w:bCs/>
          <w:color w:val="000000"/>
          <w:sz w:val="24"/>
          <w:szCs w:val="24"/>
          <w:lang w:eastAsia="ru-RU"/>
        </w:rPr>
        <w:tab/>
      </w:r>
      <w:r w:rsidRPr="001D7DB3">
        <w:rPr>
          <w:rFonts w:ascii="Times New Roman" w:eastAsia="Times New Roman" w:hAnsi="Times New Roman" w:cs="Times New Roman"/>
          <w:b/>
          <w:bCs/>
          <w:color w:val="000000"/>
          <w:sz w:val="24"/>
          <w:szCs w:val="24"/>
          <w:lang w:eastAsia="ru-RU"/>
        </w:rPr>
        <w:tab/>
      </w:r>
      <w:r w:rsidRPr="001D7DB3">
        <w:rPr>
          <w:rFonts w:ascii="Times New Roman" w:eastAsia="Times New Roman" w:hAnsi="Times New Roman" w:cs="Times New Roman"/>
          <w:b/>
          <w:bCs/>
          <w:color w:val="000000"/>
          <w:sz w:val="24"/>
          <w:szCs w:val="24"/>
          <w:lang w:eastAsia="ru-RU"/>
        </w:rPr>
        <w:tab/>
      </w:r>
      <w:r w:rsidRPr="001D7DB3">
        <w:rPr>
          <w:rFonts w:ascii="Times New Roman" w:eastAsia="Times New Roman" w:hAnsi="Times New Roman" w:cs="Times New Roman"/>
          <w:b/>
          <w:bCs/>
          <w:color w:val="000000"/>
          <w:sz w:val="24"/>
          <w:szCs w:val="24"/>
          <w:lang w:eastAsia="ru-RU"/>
        </w:rPr>
        <w:tab/>
      </w:r>
      <w:r w:rsidRPr="001D7DB3">
        <w:rPr>
          <w:rFonts w:ascii="Times New Roman" w:eastAsia="Times New Roman" w:hAnsi="Times New Roman" w:cs="Times New Roman"/>
          <w:b/>
          <w:bCs/>
          <w:color w:val="000000"/>
          <w:sz w:val="24"/>
          <w:szCs w:val="24"/>
          <w:lang w:eastAsia="ru-RU"/>
        </w:rPr>
        <w:tab/>
        <w:t>от ИСПОЛНИТЕЛЯ</w:t>
      </w:r>
    </w:p>
    <w:p w:rsidR="001D7DB3" w:rsidRPr="001D7DB3" w:rsidRDefault="001D7DB3" w:rsidP="001D7DB3">
      <w:pPr>
        <w:spacing w:after="0" w:line="240" w:lineRule="auto"/>
        <w:ind w:right="-373"/>
        <w:rPr>
          <w:rFonts w:ascii="Times New Roman" w:eastAsia="Times New Roman" w:hAnsi="Times New Roman" w:cs="Times New Roman"/>
          <w:color w:val="000000"/>
          <w:sz w:val="24"/>
          <w:szCs w:val="24"/>
          <w:lang w:eastAsia="ru-RU"/>
        </w:rPr>
      </w:pPr>
      <w:r w:rsidRPr="001D7DB3">
        <w:rPr>
          <w:rFonts w:ascii="Times New Roman" w:eastAsia="Times New Roman" w:hAnsi="Times New Roman" w:cs="Times New Roman"/>
          <w:color w:val="000000"/>
          <w:sz w:val="24"/>
          <w:szCs w:val="24"/>
          <w:lang w:eastAsia="ru-RU"/>
        </w:rPr>
        <w:t>Начальник департамента</w:t>
      </w:r>
      <w:r w:rsidRPr="001D7DB3">
        <w:rPr>
          <w:rFonts w:ascii="Times New Roman" w:eastAsia="Times New Roman" w:hAnsi="Times New Roman" w:cs="Times New Roman"/>
          <w:color w:val="000000"/>
          <w:sz w:val="24"/>
          <w:szCs w:val="24"/>
          <w:lang w:eastAsia="ru-RU"/>
        </w:rPr>
        <w:tab/>
      </w:r>
      <w:r w:rsidRPr="001D7DB3">
        <w:rPr>
          <w:rFonts w:ascii="Times New Roman" w:eastAsia="Times New Roman" w:hAnsi="Times New Roman" w:cs="Times New Roman"/>
          <w:color w:val="000000"/>
          <w:sz w:val="24"/>
          <w:szCs w:val="24"/>
          <w:lang w:eastAsia="ru-RU"/>
        </w:rPr>
        <w:tab/>
      </w:r>
      <w:r w:rsidRPr="001D7DB3">
        <w:rPr>
          <w:rFonts w:ascii="Times New Roman" w:eastAsia="Times New Roman" w:hAnsi="Times New Roman" w:cs="Times New Roman"/>
          <w:color w:val="000000"/>
          <w:sz w:val="24"/>
          <w:szCs w:val="24"/>
          <w:lang w:eastAsia="ru-RU"/>
        </w:rPr>
        <w:tab/>
      </w:r>
      <w:r w:rsidRPr="001D7DB3">
        <w:rPr>
          <w:rFonts w:ascii="Times New Roman" w:eastAsia="Times New Roman" w:hAnsi="Times New Roman" w:cs="Times New Roman"/>
          <w:color w:val="000000"/>
          <w:sz w:val="24"/>
          <w:szCs w:val="24"/>
          <w:lang w:eastAsia="ru-RU"/>
        </w:rPr>
        <w:tab/>
      </w:r>
      <w:r w:rsidRPr="001D7DB3">
        <w:rPr>
          <w:rFonts w:ascii="Times New Roman" w:eastAsia="Times New Roman" w:hAnsi="Times New Roman" w:cs="Times New Roman"/>
          <w:color w:val="000000"/>
          <w:sz w:val="24"/>
          <w:szCs w:val="24"/>
          <w:lang w:eastAsia="ru-RU"/>
        </w:rPr>
        <w:tab/>
        <w:t>_____________________________</w:t>
      </w:r>
    </w:p>
    <w:p w:rsidR="001D7DB3" w:rsidRPr="001D7DB3" w:rsidRDefault="001D7DB3" w:rsidP="001D7DB3">
      <w:pPr>
        <w:spacing w:after="0" w:line="240" w:lineRule="auto"/>
        <w:ind w:right="-373"/>
        <w:jc w:val="both"/>
        <w:rPr>
          <w:rFonts w:ascii="Times New Roman" w:eastAsia="Times New Roman" w:hAnsi="Times New Roman" w:cs="Times New Roman"/>
          <w:color w:val="000000"/>
          <w:sz w:val="24"/>
          <w:szCs w:val="24"/>
          <w:lang w:eastAsia="ru-RU"/>
        </w:rPr>
      </w:pPr>
      <w:r w:rsidRPr="001D7DB3">
        <w:rPr>
          <w:rFonts w:ascii="Times New Roman" w:eastAsia="Times New Roman" w:hAnsi="Times New Roman" w:cs="Times New Roman"/>
          <w:color w:val="000000"/>
          <w:sz w:val="24"/>
          <w:szCs w:val="24"/>
          <w:lang w:eastAsia="ru-RU"/>
        </w:rPr>
        <w:t>по связям с общественностью</w:t>
      </w:r>
      <w:r w:rsidRPr="001D7DB3">
        <w:rPr>
          <w:rFonts w:ascii="Times New Roman" w:eastAsia="Times New Roman" w:hAnsi="Times New Roman" w:cs="Times New Roman"/>
          <w:color w:val="000000"/>
          <w:sz w:val="24"/>
          <w:szCs w:val="24"/>
          <w:lang w:eastAsia="ru-RU"/>
        </w:rPr>
        <w:tab/>
      </w:r>
      <w:r w:rsidRPr="001D7DB3">
        <w:rPr>
          <w:rFonts w:ascii="Times New Roman" w:eastAsia="Times New Roman" w:hAnsi="Times New Roman" w:cs="Times New Roman"/>
          <w:color w:val="000000"/>
          <w:sz w:val="24"/>
          <w:szCs w:val="24"/>
          <w:lang w:eastAsia="ru-RU"/>
        </w:rPr>
        <w:tab/>
      </w:r>
      <w:r w:rsidRPr="001D7DB3">
        <w:rPr>
          <w:rFonts w:ascii="Times New Roman" w:eastAsia="Times New Roman" w:hAnsi="Times New Roman" w:cs="Times New Roman"/>
          <w:color w:val="000000"/>
          <w:sz w:val="24"/>
          <w:szCs w:val="24"/>
          <w:lang w:eastAsia="ru-RU"/>
        </w:rPr>
        <w:tab/>
      </w:r>
      <w:r w:rsidRPr="001D7DB3">
        <w:rPr>
          <w:rFonts w:ascii="Times New Roman" w:eastAsia="Times New Roman" w:hAnsi="Times New Roman" w:cs="Times New Roman"/>
          <w:color w:val="000000"/>
          <w:sz w:val="24"/>
          <w:szCs w:val="24"/>
          <w:lang w:eastAsia="ru-RU"/>
        </w:rPr>
        <w:tab/>
      </w:r>
      <w:r w:rsidRPr="001D7DB3">
        <w:rPr>
          <w:rFonts w:ascii="Times New Roman" w:eastAsia="Times New Roman" w:hAnsi="Times New Roman" w:cs="Times New Roman"/>
          <w:color w:val="000000"/>
          <w:sz w:val="24"/>
          <w:szCs w:val="24"/>
          <w:lang w:eastAsia="ru-RU"/>
        </w:rPr>
        <w:tab/>
        <w:t>_____________________________</w:t>
      </w:r>
    </w:p>
    <w:p w:rsidR="001D7DB3" w:rsidRPr="001D7DB3" w:rsidRDefault="001D7DB3" w:rsidP="001D7DB3">
      <w:pPr>
        <w:spacing w:after="0" w:line="240" w:lineRule="auto"/>
        <w:ind w:right="-373"/>
        <w:jc w:val="both"/>
        <w:rPr>
          <w:rFonts w:ascii="Times New Roman" w:eastAsia="Times New Roman" w:hAnsi="Times New Roman" w:cs="Times New Roman"/>
          <w:color w:val="000000"/>
          <w:sz w:val="24"/>
          <w:szCs w:val="24"/>
          <w:lang w:eastAsia="ru-RU"/>
        </w:rPr>
      </w:pPr>
      <w:r w:rsidRPr="001D7DB3">
        <w:rPr>
          <w:rFonts w:ascii="Times New Roman" w:eastAsia="Times New Roman" w:hAnsi="Times New Roman" w:cs="Times New Roman"/>
          <w:color w:val="000000"/>
          <w:sz w:val="24"/>
          <w:szCs w:val="24"/>
          <w:lang w:eastAsia="ru-RU"/>
        </w:rPr>
        <w:t>___________________ Л. Г. Семенова</w:t>
      </w:r>
      <w:r w:rsidRPr="001D7DB3">
        <w:rPr>
          <w:rFonts w:ascii="Times New Roman" w:eastAsia="Times New Roman" w:hAnsi="Times New Roman" w:cs="Times New Roman"/>
          <w:color w:val="000000"/>
          <w:sz w:val="24"/>
          <w:szCs w:val="24"/>
          <w:lang w:eastAsia="ru-RU"/>
        </w:rPr>
        <w:tab/>
      </w:r>
      <w:r w:rsidRPr="001D7DB3">
        <w:rPr>
          <w:rFonts w:ascii="Times New Roman" w:eastAsia="Times New Roman" w:hAnsi="Times New Roman" w:cs="Times New Roman"/>
          <w:color w:val="000000"/>
          <w:sz w:val="24"/>
          <w:szCs w:val="24"/>
          <w:lang w:eastAsia="ru-RU"/>
        </w:rPr>
        <w:tab/>
      </w:r>
      <w:r w:rsidRPr="001D7DB3">
        <w:rPr>
          <w:rFonts w:ascii="Times New Roman" w:eastAsia="Times New Roman" w:hAnsi="Times New Roman" w:cs="Times New Roman"/>
          <w:color w:val="000000"/>
          <w:sz w:val="24"/>
          <w:szCs w:val="24"/>
          <w:lang w:eastAsia="ru-RU"/>
        </w:rPr>
        <w:tab/>
        <w:t>_____________________________</w:t>
      </w:r>
    </w:p>
    <w:p w:rsidR="001D7DB3" w:rsidRPr="001D7DB3" w:rsidRDefault="001D7DB3" w:rsidP="001D7DB3">
      <w:pPr>
        <w:spacing w:after="0" w:line="240" w:lineRule="auto"/>
        <w:ind w:right="-373"/>
        <w:jc w:val="both"/>
        <w:rPr>
          <w:rFonts w:ascii="Times New Roman" w:eastAsia="Times New Roman" w:hAnsi="Times New Roman" w:cs="Times New Roman"/>
          <w:color w:val="000000"/>
          <w:sz w:val="24"/>
          <w:szCs w:val="24"/>
          <w:lang w:eastAsia="ru-RU"/>
        </w:rPr>
      </w:pPr>
      <w:r w:rsidRPr="001D7DB3">
        <w:rPr>
          <w:rFonts w:ascii="Times New Roman" w:eastAsia="Times New Roman" w:hAnsi="Times New Roman" w:cs="Times New Roman"/>
          <w:color w:val="000000"/>
          <w:sz w:val="24"/>
          <w:szCs w:val="24"/>
          <w:lang w:eastAsia="ru-RU"/>
        </w:rPr>
        <w:t>____________________/___________/</w:t>
      </w:r>
      <w:r w:rsidRPr="001D7DB3">
        <w:rPr>
          <w:rFonts w:ascii="Times New Roman" w:eastAsia="Times New Roman" w:hAnsi="Times New Roman" w:cs="Times New Roman"/>
          <w:color w:val="000000"/>
          <w:sz w:val="24"/>
          <w:szCs w:val="24"/>
          <w:lang w:eastAsia="ru-RU"/>
        </w:rPr>
        <w:tab/>
      </w:r>
      <w:r w:rsidRPr="001D7DB3">
        <w:rPr>
          <w:rFonts w:ascii="Times New Roman" w:eastAsia="Times New Roman" w:hAnsi="Times New Roman" w:cs="Times New Roman"/>
          <w:color w:val="000000"/>
          <w:sz w:val="24"/>
          <w:szCs w:val="24"/>
          <w:lang w:eastAsia="ru-RU"/>
        </w:rPr>
        <w:tab/>
      </w:r>
      <w:r w:rsidRPr="001D7DB3">
        <w:rPr>
          <w:rFonts w:ascii="Times New Roman" w:eastAsia="Times New Roman" w:hAnsi="Times New Roman" w:cs="Times New Roman"/>
          <w:color w:val="000000"/>
          <w:sz w:val="24"/>
          <w:szCs w:val="24"/>
          <w:lang w:eastAsia="ru-RU"/>
        </w:rPr>
        <w:tab/>
        <w:t>_________________/___________/</w:t>
      </w:r>
    </w:p>
    <w:p w:rsidR="001D7DB3" w:rsidRPr="001D7DB3" w:rsidRDefault="001D7DB3" w:rsidP="001D7DB3">
      <w:pPr>
        <w:spacing w:after="0" w:line="240" w:lineRule="auto"/>
        <w:jc w:val="right"/>
        <w:rPr>
          <w:rFonts w:ascii="Times New Roman" w:eastAsia="Times New Roman" w:hAnsi="Times New Roman" w:cs="Times New Roman"/>
          <w:bCs/>
          <w:i/>
          <w:color w:val="000000"/>
          <w:lang w:eastAsia="ru-RU"/>
        </w:rPr>
      </w:pPr>
    </w:p>
    <w:p w:rsidR="001D7DB3" w:rsidRPr="001D7DB3" w:rsidRDefault="001D7DB3" w:rsidP="001D7DB3">
      <w:pPr>
        <w:spacing w:after="0" w:line="240" w:lineRule="auto"/>
        <w:jc w:val="right"/>
        <w:rPr>
          <w:rFonts w:ascii="Times New Roman" w:eastAsia="Times New Roman" w:hAnsi="Times New Roman" w:cs="Times New Roman"/>
          <w:i/>
          <w:color w:val="000000"/>
          <w:lang w:eastAsia="ru-RU"/>
        </w:rPr>
      </w:pPr>
    </w:p>
    <w:p w:rsidR="001D7DB3" w:rsidRDefault="001D7DB3" w:rsidP="001D7DB3">
      <w:pPr>
        <w:spacing w:after="0" w:line="240" w:lineRule="auto"/>
        <w:jc w:val="right"/>
        <w:rPr>
          <w:rFonts w:ascii="Times New Roman" w:eastAsia="Times New Roman" w:hAnsi="Times New Roman" w:cs="Times New Roman"/>
          <w:i/>
          <w:color w:val="000000"/>
          <w:lang w:eastAsia="ru-RU"/>
        </w:rPr>
      </w:pPr>
    </w:p>
    <w:p w:rsidR="003A427E" w:rsidRDefault="003A427E" w:rsidP="001D7DB3">
      <w:pPr>
        <w:spacing w:after="0" w:line="240" w:lineRule="auto"/>
        <w:jc w:val="right"/>
        <w:rPr>
          <w:rFonts w:ascii="Times New Roman" w:eastAsia="Times New Roman" w:hAnsi="Times New Roman" w:cs="Times New Roman"/>
          <w:i/>
          <w:color w:val="000000"/>
          <w:lang w:eastAsia="ru-RU"/>
        </w:rPr>
      </w:pPr>
    </w:p>
    <w:p w:rsidR="003A427E" w:rsidRDefault="003A427E" w:rsidP="001D7DB3">
      <w:pPr>
        <w:spacing w:after="0" w:line="240" w:lineRule="auto"/>
        <w:jc w:val="right"/>
        <w:rPr>
          <w:rFonts w:ascii="Times New Roman" w:eastAsia="Times New Roman" w:hAnsi="Times New Roman" w:cs="Times New Roman"/>
          <w:i/>
          <w:color w:val="000000"/>
          <w:lang w:eastAsia="ru-RU"/>
        </w:rPr>
      </w:pPr>
    </w:p>
    <w:p w:rsidR="003A427E" w:rsidRDefault="003A427E" w:rsidP="001D7DB3">
      <w:pPr>
        <w:spacing w:after="0" w:line="240" w:lineRule="auto"/>
        <w:jc w:val="right"/>
        <w:rPr>
          <w:rFonts w:ascii="Times New Roman" w:eastAsia="Times New Roman" w:hAnsi="Times New Roman" w:cs="Times New Roman"/>
          <w:i/>
          <w:color w:val="000000"/>
          <w:lang w:eastAsia="ru-RU"/>
        </w:rPr>
      </w:pPr>
    </w:p>
    <w:p w:rsidR="00CA0341" w:rsidRDefault="00CA0341" w:rsidP="001D7DB3">
      <w:pPr>
        <w:spacing w:after="0" w:line="240" w:lineRule="auto"/>
        <w:jc w:val="right"/>
        <w:rPr>
          <w:rFonts w:ascii="Times New Roman" w:eastAsia="Times New Roman" w:hAnsi="Times New Roman" w:cs="Times New Roman"/>
          <w:i/>
          <w:color w:val="000000"/>
          <w:lang w:eastAsia="ru-RU"/>
        </w:rPr>
      </w:pPr>
    </w:p>
    <w:p w:rsidR="00CA0341" w:rsidRDefault="00CA0341" w:rsidP="001D7DB3">
      <w:pPr>
        <w:spacing w:after="0" w:line="240" w:lineRule="auto"/>
        <w:jc w:val="right"/>
        <w:rPr>
          <w:rFonts w:ascii="Times New Roman" w:eastAsia="Times New Roman" w:hAnsi="Times New Roman" w:cs="Times New Roman"/>
          <w:i/>
          <w:color w:val="000000"/>
          <w:lang w:eastAsia="ru-RU"/>
        </w:rPr>
      </w:pPr>
      <w:bookmarkStart w:id="6" w:name="_GoBack"/>
      <w:bookmarkEnd w:id="6"/>
    </w:p>
    <w:p w:rsidR="003A427E" w:rsidRDefault="003A427E" w:rsidP="001D7DB3">
      <w:pPr>
        <w:spacing w:after="0" w:line="240" w:lineRule="auto"/>
        <w:jc w:val="right"/>
        <w:rPr>
          <w:rFonts w:ascii="Times New Roman" w:eastAsia="Times New Roman" w:hAnsi="Times New Roman" w:cs="Times New Roman"/>
          <w:i/>
          <w:color w:val="000000"/>
          <w:lang w:eastAsia="ru-RU"/>
        </w:rPr>
      </w:pPr>
    </w:p>
    <w:p w:rsidR="003A427E" w:rsidRPr="001D7DB3" w:rsidRDefault="003A427E" w:rsidP="001D7DB3">
      <w:pPr>
        <w:spacing w:after="0" w:line="240" w:lineRule="auto"/>
        <w:jc w:val="right"/>
        <w:rPr>
          <w:rFonts w:ascii="Times New Roman" w:eastAsia="Times New Roman" w:hAnsi="Times New Roman" w:cs="Times New Roman"/>
          <w:i/>
          <w:color w:val="000000"/>
          <w:lang w:eastAsia="ru-RU"/>
        </w:rPr>
      </w:pPr>
    </w:p>
    <w:p w:rsidR="001D7DB3" w:rsidRDefault="001D7DB3" w:rsidP="003A427E">
      <w:pPr>
        <w:spacing w:after="0" w:line="240" w:lineRule="auto"/>
        <w:rPr>
          <w:rFonts w:ascii="Times New Roman" w:eastAsia="Times New Roman" w:hAnsi="Times New Roman" w:cs="Times New Roman"/>
          <w:color w:val="000000"/>
          <w:lang w:eastAsia="ru-RU"/>
        </w:rPr>
      </w:pPr>
    </w:p>
    <w:p w:rsidR="001D7DB3" w:rsidRDefault="001D7DB3" w:rsidP="00DF48D9">
      <w:pPr>
        <w:spacing w:after="0" w:line="240" w:lineRule="auto"/>
        <w:ind w:left="6420"/>
        <w:jc w:val="right"/>
        <w:rPr>
          <w:rFonts w:ascii="Times New Roman" w:eastAsia="Times New Roman" w:hAnsi="Times New Roman" w:cs="Times New Roman"/>
          <w:color w:val="000000"/>
          <w:lang w:eastAsia="ru-RU"/>
        </w:rPr>
      </w:pPr>
    </w:p>
    <w:p w:rsidR="0093343A" w:rsidRDefault="0093343A" w:rsidP="00DF48D9">
      <w:pPr>
        <w:spacing w:after="0" w:line="240" w:lineRule="auto"/>
        <w:ind w:left="6420"/>
        <w:jc w:val="right"/>
        <w:rPr>
          <w:rFonts w:ascii="Times New Roman" w:eastAsia="Times New Roman" w:hAnsi="Times New Roman" w:cs="Times New Roman"/>
          <w:color w:val="000000"/>
          <w:lang w:eastAsia="ru-RU"/>
        </w:rPr>
      </w:pPr>
    </w:p>
    <w:p w:rsidR="0093343A" w:rsidRDefault="0093343A" w:rsidP="00DF48D9">
      <w:pPr>
        <w:spacing w:after="0" w:line="240" w:lineRule="auto"/>
        <w:ind w:left="6420"/>
        <w:jc w:val="right"/>
        <w:rPr>
          <w:rFonts w:ascii="Times New Roman" w:eastAsia="Times New Roman" w:hAnsi="Times New Roman" w:cs="Times New Roman"/>
          <w:color w:val="000000"/>
          <w:lang w:eastAsia="ru-RU"/>
        </w:rPr>
      </w:pPr>
    </w:p>
    <w:p w:rsidR="00DF48D9" w:rsidRPr="001D7DB3" w:rsidRDefault="00DF48D9" w:rsidP="00DF48D9">
      <w:pPr>
        <w:spacing w:after="0" w:line="240" w:lineRule="auto"/>
        <w:ind w:left="6420"/>
        <w:jc w:val="right"/>
        <w:rPr>
          <w:rFonts w:ascii="Times New Roman" w:eastAsia="Times New Roman" w:hAnsi="Times New Roman" w:cs="Times New Roman"/>
          <w:i/>
          <w:color w:val="000000"/>
          <w:lang w:eastAsia="ru-RU"/>
        </w:rPr>
      </w:pPr>
      <w:r w:rsidRPr="001D7DB3">
        <w:rPr>
          <w:rFonts w:ascii="Times New Roman" w:eastAsia="Times New Roman" w:hAnsi="Times New Roman" w:cs="Times New Roman"/>
          <w:i/>
          <w:color w:val="000000"/>
          <w:lang w:eastAsia="ru-RU"/>
        </w:rPr>
        <w:lastRenderedPageBreak/>
        <w:t>Приложение № 2</w:t>
      </w:r>
    </w:p>
    <w:p w:rsidR="00DF48D9" w:rsidRPr="001D7DB3" w:rsidRDefault="00DF48D9" w:rsidP="00DF48D9">
      <w:pPr>
        <w:tabs>
          <w:tab w:val="left" w:leader="underscore" w:pos="8472"/>
        </w:tabs>
        <w:spacing w:after="0" w:line="240" w:lineRule="auto"/>
        <w:ind w:left="6420"/>
        <w:jc w:val="right"/>
        <w:rPr>
          <w:rFonts w:ascii="Times New Roman" w:eastAsia="Times New Roman" w:hAnsi="Times New Roman" w:cs="Times New Roman"/>
          <w:i/>
          <w:color w:val="000000"/>
          <w:lang w:eastAsia="ru-RU"/>
        </w:rPr>
      </w:pPr>
      <w:r w:rsidRPr="001D7DB3">
        <w:rPr>
          <w:rFonts w:ascii="Times New Roman" w:eastAsia="Times New Roman" w:hAnsi="Times New Roman" w:cs="Times New Roman"/>
          <w:i/>
          <w:color w:val="000000"/>
          <w:lang w:eastAsia="ru-RU"/>
        </w:rPr>
        <w:t>к договору №____________</w:t>
      </w:r>
    </w:p>
    <w:p w:rsidR="00DF48D9" w:rsidRPr="001D7DB3" w:rsidRDefault="00DF48D9" w:rsidP="00DF48D9">
      <w:pPr>
        <w:tabs>
          <w:tab w:val="left" w:leader="underscore" w:pos="7914"/>
        </w:tabs>
        <w:spacing w:after="0" w:line="240" w:lineRule="auto"/>
        <w:ind w:left="6420"/>
        <w:jc w:val="right"/>
        <w:rPr>
          <w:rFonts w:ascii="Times New Roman" w:eastAsia="Times New Roman" w:hAnsi="Times New Roman" w:cs="Times New Roman"/>
          <w:i/>
          <w:color w:val="000000"/>
          <w:lang w:eastAsia="ru-RU"/>
        </w:rPr>
      </w:pPr>
      <w:r w:rsidRPr="001D7DB3">
        <w:rPr>
          <w:rFonts w:ascii="Times New Roman" w:eastAsia="Times New Roman" w:hAnsi="Times New Roman" w:cs="Times New Roman"/>
          <w:i/>
          <w:color w:val="000000"/>
          <w:lang w:eastAsia="ru-RU"/>
        </w:rPr>
        <w:t>от «___» _________</w:t>
      </w:r>
      <w:r w:rsidR="00AF2A60" w:rsidRPr="001D7DB3">
        <w:rPr>
          <w:rFonts w:ascii="Times New Roman" w:eastAsia="Times New Roman" w:hAnsi="Times New Roman" w:cs="Times New Roman"/>
          <w:i/>
          <w:color w:val="000000"/>
          <w:lang w:eastAsia="ru-RU"/>
        </w:rPr>
        <w:t xml:space="preserve">2016 </w:t>
      </w:r>
      <w:r w:rsidRPr="001D7DB3">
        <w:rPr>
          <w:rFonts w:ascii="Times New Roman" w:eastAsia="Times New Roman" w:hAnsi="Times New Roman" w:cs="Times New Roman"/>
          <w:i/>
          <w:color w:val="000000"/>
          <w:lang w:eastAsia="ru-RU"/>
        </w:rPr>
        <w:t>г.</w:t>
      </w:r>
    </w:p>
    <w:p w:rsidR="00DF48D9" w:rsidRPr="001D7DB3" w:rsidRDefault="00DF48D9" w:rsidP="00DF48D9">
      <w:pPr>
        <w:tabs>
          <w:tab w:val="left" w:leader="underscore" w:pos="7914"/>
        </w:tabs>
        <w:spacing w:after="0" w:line="240" w:lineRule="auto"/>
        <w:ind w:left="6420"/>
        <w:jc w:val="right"/>
        <w:rPr>
          <w:rFonts w:ascii="Times New Roman" w:eastAsia="Times New Roman" w:hAnsi="Times New Roman" w:cs="Times New Roman"/>
          <w:i/>
          <w:color w:val="000000"/>
          <w:lang w:eastAsia="ru-RU"/>
        </w:rPr>
      </w:pPr>
    </w:p>
    <w:p w:rsidR="00DF48D9" w:rsidRDefault="00DF48D9" w:rsidP="00DF48D9">
      <w:pPr>
        <w:autoSpaceDE w:val="0"/>
        <w:autoSpaceDN w:val="0"/>
        <w:spacing w:after="0" w:line="240" w:lineRule="auto"/>
        <w:jc w:val="center"/>
        <w:rPr>
          <w:rFonts w:ascii="Times New Roman" w:eastAsia="Times New Roman" w:hAnsi="Times New Roman" w:cs="Times New Roman"/>
          <w:b/>
          <w:color w:val="000000"/>
          <w:sz w:val="20"/>
          <w:szCs w:val="24"/>
          <w:lang w:eastAsia="ru-RU"/>
        </w:rPr>
      </w:pPr>
    </w:p>
    <w:p w:rsidR="00DF48D9" w:rsidRPr="00DF48D9" w:rsidRDefault="00DF48D9" w:rsidP="00DF48D9">
      <w:pPr>
        <w:autoSpaceDE w:val="0"/>
        <w:autoSpaceDN w:val="0"/>
        <w:spacing w:after="0" w:line="240" w:lineRule="auto"/>
        <w:jc w:val="center"/>
        <w:rPr>
          <w:rFonts w:ascii="Times New Roman" w:eastAsia="Times New Roman" w:hAnsi="Times New Roman" w:cs="Times New Roman"/>
          <w:b/>
          <w:color w:val="000000"/>
          <w:sz w:val="20"/>
          <w:szCs w:val="24"/>
          <w:lang w:eastAsia="ru-RU"/>
        </w:rPr>
      </w:pPr>
      <w:r>
        <w:rPr>
          <w:rFonts w:ascii="Times New Roman" w:eastAsia="Times New Roman" w:hAnsi="Times New Roman" w:cs="Times New Roman"/>
          <w:b/>
          <w:color w:val="000000"/>
          <w:sz w:val="20"/>
          <w:szCs w:val="24"/>
          <w:lang w:eastAsia="ru-RU"/>
        </w:rPr>
        <w:t>ГРАФИК ОКАЗАНИЯ УСЛУГ</w:t>
      </w:r>
    </w:p>
    <w:p w:rsidR="00DF48D9" w:rsidRPr="00DF48D9" w:rsidRDefault="00DF48D9" w:rsidP="00DF48D9">
      <w:pPr>
        <w:autoSpaceDE w:val="0"/>
        <w:autoSpaceDN w:val="0"/>
        <w:spacing w:after="0" w:line="240" w:lineRule="auto"/>
        <w:jc w:val="center"/>
        <w:rPr>
          <w:rFonts w:ascii="Times New Roman" w:eastAsia="Times New Roman" w:hAnsi="Times New Roman" w:cs="Times New Roman"/>
          <w:b/>
          <w:color w:val="000000"/>
          <w:sz w:val="20"/>
          <w:szCs w:val="24"/>
          <w:lang w:eastAsia="ru-RU"/>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2126"/>
        <w:gridCol w:w="993"/>
        <w:gridCol w:w="1275"/>
      </w:tblGrid>
      <w:tr w:rsidR="00AF2A60" w:rsidRPr="00DF48D9" w:rsidTr="001B6A83">
        <w:trPr>
          <w:trHeight w:val="1030"/>
        </w:trPr>
        <w:tc>
          <w:tcPr>
            <w:tcW w:w="1134" w:type="dxa"/>
            <w:vAlign w:val="center"/>
          </w:tcPr>
          <w:p w:rsidR="00AF2A60" w:rsidRPr="00DF48D9" w:rsidRDefault="00AF2A60" w:rsidP="00AF2A60">
            <w:pPr>
              <w:autoSpaceDE w:val="0"/>
              <w:autoSpaceDN w:val="0"/>
              <w:spacing w:after="0" w:line="240" w:lineRule="auto"/>
              <w:jc w:val="center"/>
              <w:rPr>
                <w:rFonts w:ascii="Times New Roman" w:eastAsia="Times New Roman" w:hAnsi="Times New Roman" w:cs="Times New Roman"/>
                <w:b/>
                <w:bCs/>
                <w:szCs w:val="23"/>
                <w:lang w:eastAsia="ru-RU"/>
              </w:rPr>
            </w:pPr>
            <w:r w:rsidRPr="00DF48D9">
              <w:rPr>
                <w:rFonts w:ascii="Times New Roman" w:eastAsia="Times New Roman" w:hAnsi="Times New Roman" w:cs="Times New Roman"/>
                <w:b/>
                <w:bCs/>
                <w:szCs w:val="23"/>
                <w:lang w:eastAsia="ru-RU"/>
              </w:rPr>
              <w:t>Этапы</w:t>
            </w:r>
          </w:p>
        </w:tc>
        <w:tc>
          <w:tcPr>
            <w:tcW w:w="4678" w:type="dxa"/>
            <w:shd w:val="clear" w:color="auto" w:fill="auto"/>
            <w:vAlign w:val="center"/>
          </w:tcPr>
          <w:p w:rsidR="00AF2A60" w:rsidRPr="00DF48D9" w:rsidRDefault="00AF2A60" w:rsidP="00AF2A60">
            <w:pPr>
              <w:autoSpaceDE w:val="0"/>
              <w:autoSpaceDN w:val="0"/>
              <w:spacing w:after="0" w:line="240" w:lineRule="auto"/>
              <w:jc w:val="center"/>
              <w:rPr>
                <w:rFonts w:ascii="Times New Roman" w:eastAsia="Times New Roman" w:hAnsi="Times New Roman" w:cs="Times New Roman"/>
                <w:b/>
                <w:bCs/>
                <w:szCs w:val="23"/>
                <w:lang w:eastAsia="ru-RU"/>
              </w:rPr>
            </w:pPr>
            <w:r w:rsidRPr="00DF48D9">
              <w:rPr>
                <w:rFonts w:ascii="Times New Roman" w:eastAsia="Times New Roman" w:hAnsi="Times New Roman" w:cs="Times New Roman"/>
                <w:b/>
                <w:bCs/>
                <w:szCs w:val="23"/>
                <w:lang w:eastAsia="ru-RU"/>
              </w:rPr>
              <w:t>Наименование этапа и подробный перечень работ</w:t>
            </w:r>
          </w:p>
        </w:tc>
        <w:tc>
          <w:tcPr>
            <w:tcW w:w="2126" w:type="dxa"/>
            <w:vAlign w:val="center"/>
          </w:tcPr>
          <w:p w:rsidR="00AF2A60" w:rsidRPr="00DF48D9" w:rsidRDefault="00AF2A60" w:rsidP="00AF2A60">
            <w:pPr>
              <w:widowControl w:val="0"/>
              <w:overflowPunct w:val="0"/>
              <w:autoSpaceDE w:val="0"/>
              <w:autoSpaceDN w:val="0"/>
              <w:adjustRightInd w:val="0"/>
              <w:spacing w:after="120" w:line="240" w:lineRule="auto"/>
              <w:ind w:left="-108" w:right="-72"/>
              <w:jc w:val="center"/>
              <w:textAlignment w:val="baseline"/>
              <w:rPr>
                <w:rFonts w:ascii="Times New Roman" w:eastAsia="Times New Roman" w:hAnsi="Times New Roman" w:cs="Times New Roman"/>
                <w:szCs w:val="23"/>
                <w:lang w:eastAsia="ru-RU"/>
              </w:rPr>
            </w:pPr>
            <w:r w:rsidRPr="00DF48D9">
              <w:rPr>
                <w:rFonts w:ascii="Times New Roman" w:eastAsia="Times New Roman" w:hAnsi="Times New Roman" w:cs="Times New Roman"/>
                <w:b/>
                <w:bCs/>
                <w:szCs w:val="23"/>
                <w:lang w:eastAsia="ru-RU"/>
              </w:rPr>
              <w:t>Продолжительность этапа</w:t>
            </w:r>
          </w:p>
        </w:tc>
        <w:tc>
          <w:tcPr>
            <w:tcW w:w="993" w:type="dxa"/>
            <w:vAlign w:val="center"/>
          </w:tcPr>
          <w:p w:rsidR="00AF2A60" w:rsidRPr="00DF48D9" w:rsidRDefault="00AF2A60" w:rsidP="00AF2A60">
            <w:pPr>
              <w:widowControl w:val="0"/>
              <w:overflowPunct w:val="0"/>
              <w:autoSpaceDE w:val="0"/>
              <w:autoSpaceDN w:val="0"/>
              <w:adjustRightInd w:val="0"/>
              <w:spacing w:after="120" w:line="240" w:lineRule="auto"/>
              <w:ind w:right="-72"/>
              <w:jc w:val="center"/>
              <w:textAlignment w:val="baseline"/>
              <w:rPr>
                <w:rFonts w:ascii="Times New Roman" w:eastAsia="Times New Roman" w:hAnsi="Times New Roman" w:cs="Times New Roman"/>
                <w:szCs w:val="23"/>
                <w:lang w:eastAsia="ru-RU"/>
              </w:rPr>
            </w:pPr>
            <w:r w:rsidRPr="00DF48D9">
              <w:rPr>
                <w:rFonts w:ascii="Times New Roman" w:eastAsia="Times New Roman" w:hAnsi="Times New Roman" w:cs="Times New Roman"/>
                <w:b/>
                <w:bCs/>
                <w:szCs w:val="23"/>
                <w:lang w:eastAsia="ru-RU"/>
              </w:rPr>
              <w:t>Начало этапа</w:t>
            </w:r>
          </w:p>
        </w:tc>
        <w:tc>
          <w:tcPr>
            <w:tcW w:w="1275" w:type="dxa"/>
            <w:vAlign w:val="center"/>
          </w:tcPr>
          <w:p w:rsidR="00AF2A60" w:rsidRPr="00DF48D9" w:rsidRDefault="00AF2A60" w:rsidP="00AF2A60">
            <w:pPr>
              <w:widowControl w:val="0"/>
              <w:overflowPunct w:val="0"/>
              <w:autoSpaceDE w:val="0"/>
              <w:autoSpaceDN w:val="0"/>
              <w:adjustRightInd w:val="0"/>
              <w:spacing w:after="120" w:line="240" w:lineRule="auto"/>
              <w:ind w:left="-108" w:right="-72"/>
              <w:jc w:val="center"/>
              <w:textAlignment w:val="baseline"/>
              <w:rPr>
                <w:rFonts w:ascii="Times New Roman" w:eastAsia="Times New Roman" w:hAnsi="Times New Roman" w:cs="Times New Roman"/>
                <w:szCs w:val="23"/>
                <w:lang w:eastAsia="ru-RU"/>
              </w:rPr>
            </w:pPr>
            <w:r w:rsidRPr="00DF48D9">
              <w:rPr>
                <w:rFonts w:ascii="Times New Roman" w:eastAsia="Times New Roman" w:hAnsi="Times New Roman" w:cs="Times New Roman"/>
                <w:b/>
                <w:bCs/>
                <w:szCs w:val="23"/>
                <w:lang w:eastAsia="ru-RU"/>
              </w:rPr>
              <w:t>Окончание этапа</w:t>
            </w:r>
          </w:p>
        </w:tc>
      </w:tr>
      <w:tr w:rsidR="00AF2A60" w:rsidRPr="00DF48D9" w:rsidTr="001B6A83">
        <w:trPr>
          <w:trHeight w:val="420"/>
        </w:trPr>
        <w:tc>
          <w:tcPr>
            <w:tcW w:w="1134" w:type="dxa"/>
          </w:tcPr>
          <w:p w:rsidR="00AF2A60" w:rsidRPr="00DF48D9" w:rsidRDefault="00AF2A60" w:rsidP="00AF2A60">
            <w:pPr>
              <w:autoSpaceDE w:val="0"/>
              <w:autoSpaceDN w:val="0"/>
              <w:spacing w:after="0" w:line="240" w:lineRule="auto"/>
              <w:jc w:val="both"/>
              <w:rPr>
                <w:rFonts w:ascii="Times New Roman" w:eastAsia="Times New Roman" w:hAnsi="Times New Roman" w:cs="Times New Roman"/>
                <w:szCs w:val="23"/>
                <w:lang w:eastAsia="ru-RU"/>
              </w:rPr>
            </w:pPr>
            <w:r w:rsidRPr="00DF48D9">
              <w:rPr>
                <w:rFonts w:ascii="Times New Roman" w:eastAsia="Times New Roman" w:hAnsi="Times New Roman" w:cs="Times New Roman"/>
                <w:szCs w:val="23"/>
                <w:lang w:val="en-US" w:eastAsia="ru-RU"/>
              </w:rPr>
              <w:t>I</w:t>
            </w:r>
          </w:p>
        </w:tc>
        <w:tc>
          <w:tcPr>
            <w:tcW w:w="4678" w:type="dxa"/>
            <w:shd w:val="clear" w:color="auto" w:fill="auto"/>
            <w:vAlign w:val="center"/>
          </w:tcPr>
          <w:p w:rsidR="00AF2A60" w:rsidRPr="00DF48D9" w:rsidRDefault="001B6A83" w:rsidP="001B6A83">
            <w:pPr>
              <w:autoSpaceDE w:val="0"/>
              <w:autoSpaceDN w:val="0"/>
              <w:spacing w:after="0" w:line="240" w:lineRule="auto"/>
              <w:jc w:val="both"/>
              <w:rPr>
                <w:rFonts w:ascii="Times New Roman" w:eastAsia="Times New Roman" w:hAnsi="Times New Roman" w:cs="Times New Roman"/>
                <w:szCs w:val="23"/>
                <w:lang w:eastAsia="ru-RU"/>
              </w:rPr>
            </w:pPr>
            <w:r>
              <w:rPr>
                <w:rFonts w:ascii="Times New Roman" w:eastAsia="Times New Roman" w:hAnsi="Times New Roman" w:cs="Times New Roman"/>
                <w:szCs w:val="23"/>
                <w:lang w:eastAsia="ru-RU"/>
              </w:rPr>
              <w:t>Разработка</w:t>
            </w:r>
            <w:r w:rsidR="001D7DB3" w:rsidRPr="001D7DB3">
              <w:rPr>
                <w:rFonts w:ascii="Times New Roman" w:eastAsia="Times New Roman" w:hAnsi="Times New Roman" w:cs="Times New Roman"/>
                <w:szCs w:val="23"/>
                <w:lang w:eastAsia="ru-RU"/>
              </w:rPr>
              <w:t xml:space="preserve"> и согласование </w:t>
            </w:r>
            <w:r>
              <w:rPr>
                <w:rFonts w:ascii="Times New Roman" w:eastAsia="Times New Roman" w:hAnsi="Times New Roman" w:cs="Times New Roman"/>
                <w:szCs w:val="23"/>
                <w:lang w:eastAsia="ru-RU"/>
              </w:rPr>
              <w:t xml:space="preserve">с Заказчиком </w:t>
            </w:r>
            <w:r w:rsidR="001D7DB3" w:rsidRPr="001D7DB3">
              <w:rPr>
                <w:rFonts w:ascii="Times New Roman" w:eastAsia="Times New Roman" w:hAnsi="Times New Roman" w:cs="Times New Roman"/>
                <w:szCs w:val="23"/>
                <w:lang w:eastAsia="ru-RU"/>
              </w:rPr>
              <w:t>концепции шоу</w:t>
            </w:r>
            <w:r>
              <w:rPr>
                <w:rFonts w:ascii="Times New Roman" w:eastAsia="Times New Roman" w:hAnsi="Times New Roman" w:cs="Times New Roman"/>
                <w:szCs w:val="23"/>
                <w:lang w:eastAsia="ru-RU"/>
              </w:rPr>
              <w:t>.</w:t>
            </w:r>
            <w:r>
              <w:t xml:space="preserve"> </w:t>
            </w:r>
          </w:p>
        </w:tc>
        <w:tc>
          <w:tcPr>
            <w:tcW w:w="2126" w:type="dxa"/>
            <w:shd w:val="clear" w:color="auto" w:fill="auto"/>
            <w:vAlign w:val="center"/>
          </w:tcPr>
          <w:p w:rsidR="00AF2A60" w:rsidRPr="00DF48D9" w:rsidRDefault="00AF2A60" w:rsidP="00AF2A60">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szCs w:val="23"/>
                <w:lang w:eastAsia="ru-RU"/>
              </w:rPr>
            </w:pPr>
          </w:p>
        </w:tc>
        <w:tc>
          <w:tcPr>
            <w:tcW w:w="993" w:type="dxa"/>
            <w:vAlign w:val="center"/>
          </w:tcPr>
          <w:p w:rsidR="00AF2A60" w:rsidRPr="00DF48D9" w:rsidRDefault="00AF2A60" w:rsidP="00AF2A60">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szCs w:val="23"/>
                <w:lang w:eastAsia="ru-RU"/>
              </w:rPr>
            </w:pPr>
          </w:p>
        </w:tc>
        <w:tc>
          <w:tcPr>
            <w:tcW w:w="1275" w:type="dxa"/>
            <w:vAlign w:val="center"/>
          </w:tcPr>
          <w:p w:rsidR="00AF2A60" w:rsidRPr="00DF48D9" w:rsidRDefault="00AF2A60" w:rsidP="00AF2A60">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szCs w:val="23"/>
                <w:lang w:eastAsia="ru-RU"/>
              </w:rPr>
            </w:pPr>
          </w:p>
        </w:tc>
      </w:tr>
      <w:tr w:rsidR="00AF2A60" w:rsidRPr="00DF48D9" w:rsidTr="001B6A83">
        <w:trPr>
          <w:trHeight w:val="420"/>
        </w:trPr>
        <w:tc>
          <w:tcPr>
            <w:tcW w:w="1134" w:type="dxa"/>
          </w:tcPr>
          <w:p w:rsidR="00AF2A60" w:rsidRPr="001B6A83" w:rsidRDefault="00AF2A60" w:rsidP="00AF2A60">
            <w:pPr>
              <w:autoSpaceDE w:val="0"/>
              <w:autoSpaceDN w:val="0"/>
              <w:spacing w:after="0" w:line="240" w:lineRule="auto"/>
              <w:jc w:val="both"/>
              <w:rPr>
                <w:rFonts w:ascii="Times New Roman" w:eastAsia="Times New Roman" w:hAnsi="Times New Roman" w:cs="Times New Roman"/>
                <w:szCs w:val="23"/>
                <w:lang w:eastAsia="ru-RU"/>
              </w:rPr>
            </w:pPr>
            <w:r w:rsidRPr="00DF48D9">
              <w:rPr>
                <w:rFonts w:ascii="Times New Roman" w:eastAsia="Times New Roman" w:hAnsi="Times New Roman" w:cs="Times New Roman"/>
                <w:szCs w:val="23"/>
                <w:lang w:val="en-US" w:eastAsia="ru-RU"/>
              </w:rPr>
              <w:t>II</w:t>
            </w:r>
          </w:p>
        </w:tc>
        <w:tc>
          <w:tcPr>
            <w:tcW w:w="4678" w:type="dxa"/>
            <w:shd w:val="clear" w:color="auto" w:fill="auto"/>
            <w:vAlign w:val="center"/>
          </w:tcPr>
          <w:p w:rsidR="00AF2A60" w:rsidRPr="00DF48D9" w:rsidRDefault="001D7DB3" w:rsidP="00AF2A60">
            <w:pPr>
              <w:autoSpaceDE w:val="0"/>
              <w:autoSpaceDN w:val="0"/>
              <w:spacing w:after="0" w:line="240" w:lineRule="auto"/>
              <w:rPr>
                <w:rFonts w:ascii="Times New Roman" w:eastAsia="Times New Roman" w:hAnsi="Times New Roman" w:cs="Times New Roman"/>
                <w:szCs w:val="23"/>
                <w:lang w:eastAsia="ru-RU"/>
              </w:rPr>
            </w:pPr>
            <w:r w:rsidRPr="001D7DB3">
              <w:rPr>
                <w:rFonts w:ascii="Times New Roman" w:eastAsia="Times New Roman" w:hAnsi="Times New Roman" w:cs="Times New Roman"/>
                <w:szCs w:val="23"/>
                <w:lang w:eastAsia="ru-RU"/>
              </w:rPr>
              <w:t>Написание сценария и создание раскадровки, в том числе плана пиротехнического представления</w:t>
            </w:r>
            <w:r w:rsidR="001B6A83">
              <w:rPr>
                <w:rFonts w:ascii="Times New Roman" w:eastAsia="Times New Roman" w:hAnsi="Times New Roman" w:cs="Times New Roman"/>
                <w:szCs w:val="23"/>
                <w:lang w:eastAsia="ru-RU"/>
              </w:rPr>
              <w:t>.</w:t>
            </w:r>
          </w:p>
        </w:tc>
        <w:tc>
          <w:tcPr>
            <w:tcW w:w="2126" w:type="dxa"/>
            <w:shd w:val="clear" w:color="auto" w:fill="auto"/>
            <w:vAlign w:val="center"/>
          </w:tcPr>
          <w:p w:rsidR="00AF2A60" w:rsidRPr="00DF48D9" w:rsidRDefault="00AF2A60" w:rsidP="00AF2A60">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szCs w:val="23"/>
                <w:lang w:eastAsia="ru-RU"/>
              </w:rPr>
            </w:pPr>
          </w:p>
        </w:tc>
        <w:tc>
          <w:tcPr>
            <w:tcW w:w="993" w:type="dxa"/>
            <w:vAlign w:val="center"/>
          </w:tcPr>
          <w:p w:rsidR="00AF2A60" w:rsidRPr="00DF48D9" w:rsidRDefault="00AF2A60" w:rsidP="00AF2A60">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szCs w:val="23"/>
                <w:lang w:eastAsia="ru-RU"/>
              </w:rPr>
            </w:pPr>
          </w:p>
        </w:tc>
        <w:tc>
          <w:tcPr>
            <w:tcW w:w="1275" w:type="dxa"/>
            <w:vAlign w:val="center"/>
          </w:tcPr>
          <w:p w:rsidR="00AF2A60" w:rsidRPr="00DF48D9" w:rsidRDefault="00AF2A60" w:rsidP="00AF2A60">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szCs w:val="23"/>
                <w:lang w:eastAsia="ru-RU"/>
              </w:rPr>
            </w:pPr>
          </w:p>
        </w:tc>
      </w:tr>
      <w:tr w:rsidR="00AF2A60" w:rsidRPr="00DF48D9" w:rsidTr="001B6A83">
        <w:trPr>
          <w:trHeight w:val="420"/>
        </w:trPr>
        <w:tc>
          <w:tcPr>
            <w:tcW w:w="1134" w:type="dxa"/>
          </w:tcPr>
          <w:p w:rsidR="00AF2A60" w:rsidRPr="00DF48D9" w:rsidRDefault="00AF2A60" w:rsidP="00AF2A60">
            <w:pPr>
              <w:autoSpaceDE w:val="0"/>
              <w:autoSpaceDN w:val="0"/>
              <w:adjustRightInd w:val="0"/>
              <w:spacing w:after="0" w:line="240" w:lineRule="auto"/>
              <w:jc w:val="both"/>
              <w:rPr>
                <w:rFonts w:ascii="Times New Roman" w:eastAsia="Times New Roman" w:hAnsi="Times New Roman" w:cs="Times New Roman"/>
                <w:szCs w:val="23"/>
                <w:lang w:eastAsia="ru-RU"/>
              </w:rPr>
            </w:pPr>
            <w:r w:rsidRPr="00DF48D9">
              <w:rPr>
                <w:rFonts w:ascii="Times New Roman" w:eastAsia="Times New Roman" w:hAnsi="Times New Roman" w:cs="Times New Roman"/>
                <w:szCs w:val="23"/>
                <w:lang w:val="en-US" w:eastAsia="ru-RU"/>
              </w:rPr>
              <w:t>III</w:t>
            </w:r>
          </w:p>
        </w:tc>
        <w:tc>
          <w:tcPr>
            <w:tcW w:w="4678" w:type="dxa"/>
            <w:shd w:val="clear" w:color="auto" w:fill="auto"/>
            <w:vAlign w:val="center"/>
          </w:tcPr>
          <w:p w:rsidR="00AF2A60" w:rsidRPr="00DF48D9" w:rsidRDefault="001B6A83" w:rsidP="00AF2A60">
            <w:pPr>
              <w:autoSpaceDE w:val="0"/>
              <w:autoSpaceDN w:val="0"/>
              <w:adjustRightInd w:val="0"/>
              <w:spacing w:after="0" w:line="240" w:lineRule="auto"/>
              <w:rPr>
                <w:rFonts w:ascii="Times New Roman" w:eastAsia="Times New Roman" w:hAnsi="Times New Roman" w:cs="Times New Roman"/>
                <w:szCs w:val="23"/>
                <w:lang w:eastAsia="ru-RU"/>
              </w:rPr>
            </w:pPr>
            <w:r>
              <w:rPr>
                <w:rFonts w:ascii="Times New Roman" w:eastAsia="Times New Roman" w:hAnsi="Times New Roman" w:cs="Times New Roman"/>
                <w:szCs w:val="23"/>
                <w:lang w:eastAsia="ru-RU"/>
              </w:rPr>
              <w:t>Разработка</w:t>
            </w:r>
            <w:r w:rsidRPr="001B6A83">
              <w:rPr>
                <w:rFonts w:ascii="Times New Roman" w:eastAsia="Times New Roman" w:hAnsi="Times New Roman" w:cs="Times New Roman"/>
                <w:szCs w:val="23"/>
                <w:lang w:eastAsia="ru-RU"/>
              </w:rPr>
              <w:t>, согласование и изготовление тематического контента, включая работы по составлению фонограммы, подготовке и обработке графических материалов (3D-моделирование, текстурирование, анимация, композитинг, финальный рендер).</w:t>
            </w:r>
          </w:p>
        </w:tc>
        <w:tc>
          <w:tcPr>
            <w:tcW w:w="2126" w:type="dxa"/>
            <w:shd w:val="clear" w:color="auto" w:fill="auto"/>
            <w:vAlign w:val="center"/>
          </w:tcPr>
          <w:p w:rsidR="00AF2A60" w:rsidRPr="00DF48D9" w:rsidRDefault="00AF2A60" w:rsidP="00AF2A60">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szCs w:val="23"/>
                <w:lang w:eastAsia="ru-RU"/>
              </w:rPr>
            </w:pPr>
          </w:p>
        </w:tc>
        <w:tc>
          <w:tcPr>
            <w:tcW w:w="993" w:type="dxa"/>
            <w:vAlign w:val="center"/>
          </w:tcPr>
          <w:p w:rsidR="00AF2A60" w:rsidRPr="00DF48D9" w:rsidRDefault="00AF2A60" w:rsidP="00AF2A60">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szCs w:val="23"/>
                <w:lang w:eastAsia="ru-RU"/>
              </w:rPr>
            </w:pPr>
          </w:p>
        </w:tc>
        <w:tc>
          <w:tcPr>
            <w:tcW w:w="1275" w:type="dxa"/>
            <w:vAlign w:val="center"/>
          </w:tcPr>
          <w:p w:rsidR="00AF2A60" w:rsidRPr="00DF48D9" w:rsidRDefault="00AF2A60" w:rsidP="00AF2A60">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szCs w:val="23"/>
                <w:lang w:eastAsia="ru-RU"/>
              </w:rPr>
            </w:pPr>
          </w:p>
        </w:tc>
      </w:tr>
      <w:tr w:rsidR="00AF2A60" w:rsidRPr="00DF48D9" w:rsidTr="001B6A83">
        <w:trPr>
          <w:trHeight w:val="420"/>
        </w:trPr>
        <w:tc>
          <w:tcPr>
            <w:tcW w:w="1134" w:type="dxa"/>
          </w:tcPr>
          <w:p w:rsidR="00AF2A60" w:rsidRPr="00DF48D9" w:rsidRDefault="00AF2A60" w:rsidP="00AF2A60">
            <w:pPr>
              <w:autoSpaceDE w:val="0"/>
              <w:autoSpaceDN w:val="0"/>
              <w:adjustRightInd w:val="0"/>
              <w:spacing w:after="0" w:line="240" w:lineRule="auto"/>
              <w:jc w:val="both"/>
              <w:rPr>
                <w:rFonts w:ascii="Times New Roman" w:eastAsia="Times New Roman" w:hAnsi="Times New Roman" w:cs="Times New Roman"/>
                <w:szCs w:val="23"/>
                <w:lang w:eastAsia="ru-RU"/>
              </w:rPr>
            </w:pPr>
            <w:r w:rsidRPr="00DF48D9">
              <w:rPr>
                <w:rFonts w:ascii="Times New Roman" w:eastAsia="Times New Roman" w:hAnsi="Times New Roman" w:cs="Times New Roman"/>
                <w:szCs w:val="23"/>
                <w:lang w:val="en-US" w:eastAsia="ru-RU"/>
              </w:rPr>
              <w:t>IV</w:t>
            </w:r>
          </w:p>
        </w:tc>
        <w:tc>
          <w:tcPr>
            <w:tcW w:w="4678" w:type="dxa"/>
            <w:shd w:val="clear" w:color="auto" w:fill="auto"/>
            <w:vAlign w:val="center"/>
          </w:tcPr>
          <w:p w:rsidR="00AF2A60" w:rsidRPr="00DF48D9" w:rsidRDefault="003A427E" w:rsidP="001B6A83">
            <w:pPr>
              <w:rPr>
                <w:rFonts w:ascii="Times New Roman" w:eastAsia="Times New Roman" w:hAnsi="Times New Roman" w:cs="Times New Roman"/>
                <w:szCs w:val="23"/>
                <w:lang w:eastAsia="ru-RU"/>
              </w:rPr>
            </w:pPr>
            <w:r>
              <w:rPr>
                <w:rFonts w:ascii="Times New Roman" w:eastAsia="Times New Roman" w:hAnsi="Times New Roman" w:cs="Times New Roman"/>
                <w:szCs w:val="23"/>
                <w:lang w:eastAsia="ru-RU"/>
              </w:rPr>
              <w:t xml:space="preserve">Услуги </w:t>
            </w:r>
            <w:r w:rsidR="001B6A83" w:rsidRPr="001B6A83">
              <w:rPr>
                <w:rFonts w:ascii="Times New Roman" w:eastAsia="Times New Roman" w:hAnsi="Times New Roman" w:cs="Times New Roman"/>
                <w:szCs w:val="23"/>
                <w:lang w:eastAsia="ru-RU"/>
              </w:rPr>
              <w:t>по проведению шоу (монтаж, настройка оборудования, проведение представления и посл</w:t>
            </w:r>
            <w:r w:rsidR="001B6A83">
              <w:rPr>
                <w:rFonts w:ascii="Times New Roman" w:eastAsia="Times New Roman" w:hAnsi="Times New Roman" w:cs="Times New Roman"/>
                <w:szCs w:val="23"/>
                <w:lang w:eastAsia="ru-RU"/>
              </w:rPr>
              <w:t>едующий демонтаж оборудования).</w:t>
            </w:r>
          </w:p>
        </w:tc>
        <w:tc>
          <w:tcPr>
            <w:tcW w:w="2126" w:type="dxa"/>
            <w:shd w:val="clear" w:color="auto" w:fill="auto"/>
            <w:vAlign w:val="center"/>
          </w:tcPr>
          <w:p w:rsidR="00AF2A60" w:rsidRPr="00DF48D9" w:rsidRDefault="00AF2A60" w:rsidP="00AF2A60">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szCs w:val="23"/>
                <w:lang w:eastAsia="ru-RU"/>
              </w:rPr>
            </w:pPr>
          </w:p>
        </w:tc>
        <w:tc>
          <w:tcPr>
            <w:tcW w:w="993" w:type="dxa"/>
            <w:vAlign w:val="center"/>
          </w:tcPr>
          <w:p w:rsidR="00AF2A60" w:rsidRPr="00DF48D9" w:rsidRDefault="00AF2A60" w:rsidP="00AF2A60">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szCs w:val="23"/>
                <w:lang w:eastAsia="ru-RU"/>
              </w:rPr>
            </w:pPr>
          </w:p>
        </w:tc>
        <w:tc>
          <w:tcPr>
            <w:tcW w:w="1275" w:type="dxa"/>
            <w:vAlign w:val="center"/>
          </w:tcPr>
          <w:p w:rsidR="00AF2A60" w:rsidRPr="00DF48D9" w:rsidRDefault="00AF2A60" w:rsidP="00AF2A60">
            <w:pPr>
              <w:widowControl w:val="0"/>
              <w:overflowPunct w:val="0"/>
              <w:autoSpaceDE w:val="0"/>
              <w:autoSpaceDN w:val="0"/>
              <w:adjustRightInd w:val="0"/>
              <w:spacing w:after="120" w:line="240" w:lineRule="auto"/>
              <w:jc w:val="both"/>
              <w:textAlignment w:val="baseline"/>
              <w:rPr>
                <w:rFonts w:ascii="Times New Roman" w:eastAsia="Times New Roman" w:hAnsi="Times New Roman" w:cs="Times New Roman"/>
                <w:szCs w:val="23"/>
                <w:lang w:eastAsia="ru-RU"/>
              </w:rPr>
            </w:pPr>
          </w:p>
        </w:tc>
      </w:tr>
    </w:tbl>
    <w:p w:rsidR="00DF48D9" w:rsidRPr="00DF48D9" w:rsidRDefault="00DF48D9" w:rsidP="00DF48D9">
      <w:pPr>
        <w:overflowPunct w:val="0"/>
        <w:autoSpaceDE w:val="0"/>
        <w:autoSpaceDN w:val="0"/>
        <w:adjustRightInd w:val="0"/>
        <w:spacing w:after="0" w:line="240" w:lineRule="auto"/>
        <w:jc w:val="both"/>
        <w:textAlignment w:val="baseline"/>
        <w:rPr>
          <w:rFonts w:ascii="Times New Roman" w:eastAsia="Times New Roman" w:hAnsi="Times New Roman" w:cs="Times New Roman"/>
          <w:i/>
          <w:szCs w:val="24"/>
          <w:lang w:eastAsia="ru-RU"/>
        </w:rPr>
      </w:pPr>
    </w:p>
    <w:p w:rsidR="00DF48D9" w:rsidRPr="00DF48D9" w:rsidRDefault="00DF48D9" w:rsidP="00DF48D9">
      <w:pPr>
        <w:overflowPunct w:val="0"/>
        <w:autoSpaceDE w:val="0"/>
        <w:autoSpaceDN w:val="0"/>
        <w:adjustRightInd w:val="0"/>
        <w:spacing w:after="0" w:line="240" w:lineRule="auto"/>
        <w:jc w:val="both"/>
        <w:textAlignment w:val="baseline"/>
        <w:rPr>
          <w:rFonts w:ascii="Times New Roman" w:eastAsia="Times New Roman" w:hAnsi="Times New Roman" w:cs="Times New Roman"/>
          <w:i/>
          <w:szCs w:val="24"/>
          <w:lang w:eastAsia="ru-RU"/>
        </w:rPr>
      </w:pPr>
      <w:r w:rsidRPr="00DF48D9">
        <w:rPr>
          <w:rFonts w:ascii="Times New Roman" w:eastAsia="Times New Roman" w:hAnsi="Times New Roman" w:cs="Times New Roman"/>
          <w:i/>
          <w:szCs w:val="24"/>
          <w:lang w:eastAsia="ru-RU"/>
        </w:rPr>
        <w:t xml:space="preserve">* Продолжительность этапов рекомендована Заказчиком, но может быть изменена по согласованию сторон Исполнителем. </w:t>
      </w:r>
    </w:p>
    <w:p w:rsidR="00DF48D9" w:rsidRPr="00DF48D9" w:rsidRDefault="00DF48D9" w:rsidP="00DF48D9">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C018F4" w:rsidRPr="00DF48D9"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Подписи сторон:</w:t>
      </w: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от ЗАКАЗЧИКА</w:t>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t>от ИСПОЛНИТЕЛЯ</w:t>
      </w: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Начальник департамента</w:t>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t>_____________________________</w:t>
      </w: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по связям с общественностью</w:t>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t>_____________________________</w:t>
      </w: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___________________ Л.</w:t>
      </w:r>
      <w:r>
        <w:rPr>
          <w:rFonts w:ascii="Times New Roman" w:eastAsia="Times New Roman" w:hAnsi="Times New Roman" w:cs="Times New Roman"/>
          <w:color w:val="000000"/>
          <w:sz w:val="24"/>
          <w:szCs w:val="24"/>
          <w:lang w:eastAsia="ru-RU"/>
        </w:rPr>
        <w:t xml:space="preserve"> Г. Семенова</w:t>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t>_____</w:t>
      </w:r>
      <w:r w:rsidRPr="00C018F4">
        <w:rPr>
          <w:rFonts w:ascii="Times New Roman" w:eastAsia="Times New Roman" w:hAnsi="Times New Roman" w:cs="Times New Roman"/>
          <w:color w:val="000000"/>
          <w:sz w:val="24"/>
          <w:szCs w:val="24"/>
          <w:lang w:eastAsia="ru-RU"/>
        </w:rPr>
        <w:t>_______________________</w:t>
      </w:r>
      <w:r>
        <w:rPr>
          <w:rFonts w:ascii="Times New Roman" w:eastAsia="Times New Roman" w:hAnsi="Times New Roman" w:cs="Times New Roman"/>
          <w:color w:val="000000"/>
          <w:sz w:val="24"/>
          <w:szCs w:val="24"/>
          <w:lang w:eastAsia="ru-RU"/>
        </w:rPr>
        <w:t>_</w:t>
      </w:r>
    </w:p>
    <w:p w:rsidR="00C018F4" w:rsidRPr="00DF48D9"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____________________/___________/</w:t>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t>_________________/___________/</w:t>
      </w:r>
    </w:p>
    <w:p w:rsidR="00DF48D9" w:rsidRPr="00DF48D9" w:rsidRDefault="00DF48D9" w:rsidP="00DF48D9">
      <w:pPr>
        <w:tabs>
          <w:tab w:val="left" w:pos="1100"/>
          <w:tab w:val="right" w:leader="dot" w:pos="9356"/>
          <w:tab w:val="right" w:leader="dot" w:pos="10080"/>
        </w:tabs>
        <w:spacing w:after="0" w:line="240" w:lineRule="auto"/>
        <w:jc w:val="right"/>
        <w:rPr>
          <w:rFonts w:ascii="Times New Roman" w:eastAsia="Times New Roman" w:hAnsi="Times New Roman" w:cs="Times New Roman"/>
          <w:noProof/>
          <w:sz w:val="24"/>
          <w:szCs w:val="20"/>
          <w:lang w:eastAsia="ru-RU"/>
        </w:rPr>
      </w:pPr>
    </w:p>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AF2A60" w:rsidRDefault="00AF2A60" w:rsidP="00AF2A60">
      <w:pPr>
        <w:spacing w:after="0" w:line="240" w:lineRule="auto"/>
        <w:ind w:left="6420"/>
        <w:jc w:val="right"/>
        <w:rPr>
          <w:rFonts w:ascii="Times New Roman" w:eastAsia="Times New Roman" w:hAnsi="Times New Roman" w:cs="Times New Roman"/>
          <w:color w:val="000000"/>
          <w:lang w:eastAsia="ru-RU"/>
        </w:rPr>
      </w:pPr>
    </w:p>
    <w:p w:rsidR="00C018F4" w:rsidRDefault="00C018F4" w:rsidP="00AF2A60">
      <w:pPr>
        <w:spacing w:after="0" w:line="240" w:lineRule="auto"/>
        <w:ind w:left="6420"/>
        <w:jc w:val="right"/>
        <w:rPr>
          <w:rFonts w:ascii="Times New Roman" w:eastAsia="Times New Roman" w:hAnsi="Times New Roman" w:cs="Times New Roman"/>
          <w:color w:val="000000"/>
          <w:lang w:eastAsia="ru-RU"/>
        </w:rPr>
      </w:pPr>
    </w:p>
    <w:p w:rsidR="00C018F4" w:rsidRDefault="00C018F4" w:rsidP="00AF2A60">
      <w:pPr>
        <w:spacing w:after="0" w:line="240" w:lineRule="auto"/>
        <w:ind w:left="6420"/>
        <w:jc w:val="right"/>
        <w:rPr>
          <w:rFonts w:ascii="Times New Roman" w:eastAsia="Times New Roman" w:hAnsi="Times New Roman" w:cs="Times New Roman"/>
          <w:color w:val="000000"/>
          <w:lang w:eastAsia="ru-RU"/>
        </w:rPr>
      </w:pPr>
    </w:p>
    <w:p w:rsidR="00C018F4" w:rsidRDefault="00C018F4" w:rsidP="00AF2A60">
      <w:pPr>
        <w:spacing w:after="0" w:line="240" w:lineRule="auto"/>
        <w:ind w:left="6420"/>
        <w:jc w:val="right"/>
        <w:rPr>
          <w:rFonts w:ascii="Times New Roman" w:eastAsia="Times New Roman" w:hAnsi="Times New Roman" w:cs="Times New Roman"/>
          <w:color w:val="000000"/>
          <w:lang w:eastAsia="ru-RU"/>
        </w:rPr>
      </w:pPr>
    </w:p>
    <w:p w:rsidR="00C018F4" w:rsidRDefault="00C018F4" w:rsidP="00AF2A60">
      <w:pPr>
        <w:spacing w:after="0" w:line="240" w:lineRule="auto"/>
        <w:ind w:left="6420"/>
        <w:jc w:val="right"/>
        <w:rPr>
          <w:rFonts w:ascii="Times New Roman" w:eastAsia="Times New Roman" w:hAnsi="Times New Roman" w:cs="Times New Roman"/>
          <w:color w:val="000000"/>
          <w:lang w:eastAsia="ru-RU"/>
        </w:rPr>
      </w:pPr>
    </w:p>
    <w:p w:rsidR="00C018F4" w:rsidRDefault="00C018F4" w:rsidP="00AF2A60">
      <w:pPr>
        <w:spacing w:after="0" w:line="240" w:lineRule="auto"/>
        <w:ind w:left="6420"/>
        <w:jc w:val="right"/>
        <w:rPr>
          <w:rFonts w:ascii="Times New Roman" w:eastAsia="Times New Roman" w:hAnsi="Times New Roman" w:cs="Times New Roman"/>
          <w:color w:val="000000"/>
          <w:lang w:eastAsia="ru-RU"/>
        </w:rPr>
      </w:pPr>
    </w:p>
    <w:p w:rsidR="00C018F4" w:rsidRDefault="00C018F4" w:rsidP="00AF2A60">
      <w:pPr>
        <w:spacing w:after="0" w:line="240" w:lineRule="auto"/>
        <w:ind w:left="6420"/>
        <w:jc w:val="right"/>
        <w:rPr>
          <w:rFonts w:ascii="Times New Roman" w:eastAsia="Times New Roman" w:hAnsi="Times New Roman" w:cs="Times New Roman"/>
          <w:color w:val="000000"/>
          <w:lang w:eastAsia="ru-RU"/>
        </w:rPr>
      </w:pPr>
    </w:p>
    <w:p w:rsidR="00C018F4" w:rsidRDefault="00C018F4" w:rsidP="00AF2A60">
      <w:pPr>
        <w:spacing w:after="0" w:line="240" w:lineRule="auto"/>
        <w:ind w:left="6420"/>
        <w:jc w:val="right"/>
        <w:rPr>
          <w:rFonts w:ascii="Times New Roman" w:eastAsia="Times New Roman" w:hAnsi="Times New Roman" w:cs="Times New Roman"/>
          <w:color w:val="000000"/>
          <w:lang w:eastAsia="ru-RU"/>
        </w:rPr>
      </w:pPr>
    </w:p>
    <w:p w:rsidR="001B6A83" w:rsidRDefault="001B6A83" w:rsidP="00AF2A60">
      <w:pPr>
        <w:spacing w:after="0" w:line="240" w:lineRule="auto"/>
        <w:ind w:left="6420"/>
        <w:jc w:val="right"/>
        <w:rPr>
          <w:rFonts w:ascii="Times New Roman" w:eastAsia="Times New Roman" w:hAnsi="Times New Roman" w:cs="Times New Roman"/>
          <w:color w:val="000000"/>
          <w:lang w:eastAsia="ru-RU"/>
        </w:rPr>
      </w:pPr>
    </w:p>
    <w:p w:rsidR="001B6A83" w:rsidRDefault="001B6A83" w:rsidP="00AF2A60">
      <w:pPr>
        <w:spacing w:after="0" w:line="240" w:lineRule="auto"/>
        <w:ind w:left="6420"/>
        <w:jc w:val="right"/>
        <w:rPr>
          <w:rFonts w:ascii="Times New Roman" w:eastAsia="Times New Roman" w:hAnsi="Times New Roman" w:cs="Times New Roman"/>
          <w:color w:val="000000"/>
          <w:lang w:eastAsia="ru-RU"/>
        </w:rPr>
      </w:pPr>
    </w:p>
    <w:p w:rsidR="001B6A83" w:rsidRDefault="001B6A83" w:rsidP="00AF2A60">
      <w:pPr>
        <w:spacing w:after="0" w:line="240" w:lineRule="auto"/>
        <w:ind w:left="6420"/>
        <w:jc w:val="right"/>
        <w:rPr>
          <w:rFonts w:ascii="Times New Roman" w:eastAsia="Times New Roman" w:hAnsi="Times New Roman" w:cs="Times New Roman"/>
          <w:color w:val="000000"/>
          <w:lang w:eastAsia="ru-RU"/>
        </w:rPr>
      </w:pPr>
    </w:p>
    <w:p w:rsidR="001B6A83" w:rsidRDefault="001B6A83" w:rsidP="00AF2A60">
      <w:pPr>
        <w:spacing w:after="0" w:line="240" w:lineRule="auto"/>
        <w:ind w:left="6420"/>
        <w:jc w:val="right"/>
        <w:rPr>
          <w:rFonts w:ascii="Times New Roman" w:eastAsia="Times New Roman" w:hAnsi="Times New Roman" w:cs="Times New Roman"/>
          <w:color w:val="000000"/>
          <w:lang w:eastAsia="ru-RU"/>
        </w:rPr>
      </w:pPr>
    </w:p>
    <w:p w:rsidR="00C018F4" w:rsidRDefault="00C018F4" w:rsidP="00AF2A60">
      <w:pPr>
        <w:spacing w:after="0" w:line="240" w:lineRule="auto"/>
        <w:ind w:left="6420"/>
        <w:jc w:val="right"/>
        <w:rPr>
          <w:rFonts w:ascii="Times New Roman" w:eastAsia="Times New Roman" w:hAnsi="Times New Roman" w:cs="Times New Roman"/>
          <w:color w:val="000000"/>
          <w:lang w:eastAsia="ru-RU"/>
        </w:rPr>
      </w:pPr>
    </w:p>
    <w:p w:rsidR="00AF2A60" w:rsidRDefault="00AF2A60" w:rsidP="001B6A83">
      <w:pPr>
        <w:spacing w:after="0" w:line="240" w:lineRule="auto"/>
        <w:rPr>
          <w:rFonts w:ascii="Times New Roman" w:eastAsia="Times New Roman" w:hAnsi="Times New Roman" w:cs="Times New Roman"/>
          <w:color w:val="000000"/>
          <w:lang w:eastAsia="ru-RU"/>
        </w:rPr>
      </w:pPr>
    </w:p>
    <w:p w:rsidR="001B6A83" w:rsidRDefault="001B6A83" w:rsidP="001B6A83">
      <w:pPr>
        <w:spacing w:after="0" w:line="240" w:lineRule="auto"/>
        <w:rPr>
          <w:rFonts w:ascii="Times New Roman" w:eastAsia="Times New Roman" w:hAnsi="Times New Roman" w:cs="Times New Roman"/>
          <w:color w:val="000000"/>
          <w:lang w:eastAsia="ru-RU"/>
        </w:rPr>
      </w:pPr>
    </w:p>
    <w:p w:rsidR="00DF48D9" w:rsidRPr="001B6A83" w:rsidRDefault="00DF48D9" w:rsidP="00AF2A60">
      <w:pPr>
        <w:spacing w:after="200" w:line="276" w:lineRule="auto"/>
        <w:jc w:val="right"/>
        <w:rPr>
          <w:rFonts w:ascii="Times New Roman" w:eastAsia="Times New Roman" w:hAnsi="Times New Roman" w:cs="Times New Roman"/>
          <w:i/>
          <w:noProof/>
          <w:sz w:val="24"/>
          <w:szCs w:val="20"/>
          <w:lang w:eastAsia="ru-RU"/>
        </w:rPr>
      </w:pPr>
      <w:r w:rsidRPr="001B6A83">
        <w:rPr>
          <w:rFonts w:ascii="Times New Roman" w:eastAsia="Times New Roman" w:hAnsi="Times New Roman" w:cs="Times New Roman"/>
          <w:i/>
          <w:color w:val="000000"/>
          <w:lang w:eastAsia="ru-RU"/>
        </w:rPr>
        <w:t>Приложение № 3</w:t>
      </w:r>
    </w:p>
    <w:p w:rsidR="001B6A83" w:rsidRDefault="00DF48D9" w:rsidP="001B6A83">
      <w:pPr>
        <w:tabs>
          <w:tab w:val="left" w:leader="underscore" w:pos="8472"/>
        </w:tabs>
        <w:spacing w:after="0" w:line="240" w:lineRule="auto"/>
        <w:ind w:left="6420"/>
        <w:jc w:val="right"/>
        <w:rPr>
          <w:rFonts w:ascii="Times New Roman" w:eastAsia="Times New Roman" w:hAnsi="Times New Roman" w:cs="Times New Roman"/>
          <w:i/>
          <w:color w:val="000000"/>
          <w:lang w:eastAsia="ru-RU"/>
        </w:rPr>
      </w:pPr>
      <w:r w:rsidRPr="001B6A83">
        <w:rPr>
          <w:rFonts w:ascii="Times New Roman" w:eastAsia="Times New Roman" w:hAnsi="Times New Roman" w:cs="Times New Roman"/>
          <w:i/>
          <w:color w:val="000000"/>
          <w:lang w:eastAsia="ru-RU"/>
        </w:rPr>
        <w:t>к договору №</w:t>
      </w:r>
      <w:r w:rsidRPr="001B6A83">
        <w:rPr>
          <w:rFonts w:ascii="Times New Roman" w:eastAsia="Times New Roman" w:hAnsi="Times New Roman" w:cs="Times New Roman"/>
          <w:i/>
          <w:color w:val="000000"/>
          <w:lang w:eastAsia="ru-RU"/>
        </w:rPr>
        <w:tab/>
      </w:r>
      <w:r w:rsidR="001B6A83">
        <w:rPr>
          <w:rFonts w:ascii="Times New Roman" w:eastAsia="Times New Roman" w:hAnsi="Times New Roman" w:cs="Times New Roman"/>
          <w:i/>
          <w:color w:val="000000"/>
          <w:lang w:eastAsia="ru-RU"/>
        </w:rPr>
        <w:t xml:space="preserve">от </w:t>
      </w:r>
    </w:p>
    <w:p w:rsidR="00DF48D9" w:rsidRPr="001B6A83" w:rsidRDefault="001B6A83" w:rsidP="001B6A83">
      <w:pPr>
        <w:tabs>
          <w:tab w:val="left" w:leader="underscore" w:pos="8472"/>
        </w:tabs>
        <w:spacing w:after="0" w:line="240" w:lineRule="auto"/>
        <w:ind w:left="6420"/>
        <w:jc w:val="right"/>
        <w:rPr>
          <w:rFonts w:ascii="Times New Roman" w:eastAsia="Times New Roman" w:hAnsi="Times New Roman" w:cs="Times New Roman"/>
          <w:i/>
          <w:color w:val="000000"/>
          <w:lang w:eastAsia="ru-RU"/>
        </w:rPr>
      </w:pPr>
      <w:r>
        <w:rPr>
          <w:rFonts w:ascii="Times New Roman" w:eastAsia="Times New Roman" w:hAnsi="Times New Roman" w:cs="Times New Roman"/>
          <w:i/>
          <w:color w:val="000000"/>
          <w:lang w:eastAsia="ru-RU"/>
        </w:rPr>
        <w:t>«___»</w:t>
      </w:r>
      <w:r w:rsidR="00AF2A60" w:rsidRPr="001B6A83">
        <w:rPr>
          <w:rFonts w:ascii="Times New Roman" w:eastAsia="Times New Roman" w:hAnsi="Times New Roman" w:cs="Times New Roman"/>
          <w:i/>
          <w:color w:val="000000"/>
          <w:lang w:eastAsia="ru-RU"/>
        </w:rPr>
        <w:tab/>
        <w:t xml:space="preserve">2016 </w:t>
      </w:r>
      <w:r w:rsidR="00DF48D9" w:rsidRPr="001B6A83">
        <w:rPr>
          <w:rFonts w:ascii="Times New Roman" w:eastAsia="Times New Roman" w:hAnsi="Times New Roman" w:cs="Times New Roman"/>
          <w:i/>
          <w:color w:val="000000"/>
          <w:lang w:eastAsia="ru-RU"/>
        </w:rPr>
        <w:t>г.</w:t>
      </w:r>
    </w:p>
    <w:p w:rsidR="00DF48D9" w:rsidRPr="00DF48D9" w:rsidRDefault="00DF48D9" w:rsidP="00DF48D9">
      <w:pPr>
        <w:tabs>
          <w:tab w:val="left" w:pos="5577"/>
        </w:tabs>
        <w:spacing w:after="0" w:line="240" w:lineRule="auto"/>
        <w:ind w:left="40"/>
        <w:rPr>
          <w:rFonts w:ascii="Times New Roman" w:eastAsia="Times New Roman" w:hAnsi="Times New Roman" w:cs="Times New Roman"/>
          <w:color w:val="000000"/>
          <w:lang w:eastAsia="ru-RU"/>
        </w:rPr>
      </w:pPr>
    </w:p>
    <w:p w:rsidR="00DF48D9" w:rsidRPr="00DF48D9" w:rsidRDefault="00DF48D9" w:rsidP="00DF48D9">
      <w:pPr>
        <w:tabs>
          <w:tab w:val="left" w:pos="5577"/>
        </w:tabs>
        <w:spacing w:after="0" w:line="240" w:lineRule="auto"/>
        <w:ind w:left="40"/>
        <w:rPr>
          <w:rFonts w:ascii="Times New Roman" w:eastAsia="Times New Roman" w:hAnsi="Times New Roman" w:cs="Times New Roman"/>
          <w:color w:val="000000"/>
          <w:lang w:eastAsia="ru-RU"/>
        </w:rPr>
      </w:pPr>
    </w:p>
    <w:p w:rsidR="00DF48D9" w:rsidRPr="00DF48D9" w:rsidRDefault="00DF48D9" w:rsidP="00DF48D9">
      <w:pPr>
        <w:tabs>
          <w:tab w:val="left" w:pos="5577"/>
        </w:tabs>
        <w:spacing w:after="0" w:line="240" w:lineRule="auto"/>
        <w:ind w:left="40"/>
        <w:rPr>
          <w:rFonts w:ascii="Times New Roman" w:eastAsia="Times New Roman" w:hAnsi="Times New Roman" w:cs="Times New Roman"/>
          <w:color w:val="000000"/>
          <w:lang w:eastAsia="ru-RU"/>
        </w:rPr>
      </w:pPr>
    </w:p>
    <w:p w:rsidR="00DF48D9" w:rsidRPr="00DF48D9" w:rsidRDefault="00DF48D9" w:rsidP="00DF48D9">
      <w:pPr>
        <w:widowControl w:val="0"/>
        <w:tabs>
          <w:tab w:val="left" w:pos="284"/>
          <w:tab w:val="left" w:leader="underscore" w:pos="413"/>
          <w:tab w:val="left" w:leader="underscore" w:pos="7805"/>
        </w:tabs>
        <w:spacing w:after="0" w:line="240" w:lineRule="auto"/>
        <w:ind w:right="60"/>
        <w:jc w:val="center"/>
        <w:rPr>
          <w:rFonts w:ascii="Times New Roman" w:eastAsia="Times New Roman" w:hAnsi="Times New Roman" w:cs="Times New Roman"/>
          <w:sz w:val="24"/>
          <w:szCs w:val="24"/>
          <w:lang w:eastAsia="ru-RU"/>
        </w:rPr>
      </w:pPr>
      <w:r w:rsidRPr="00DF48D9">
        <w:rPr>
          <w:rFonts w:ascii="Times New Roman" w:eastAsia="Times New Roman" w:hAnsi="Times New Roman" w:cs="Times New Roman"/>
          <w:sz w:val="24"/>
          <w:szCs w:val="24"/>
          <w:lang w:eastAsia="ru-RU"/>
        </w:rPr>
        <w:t>Соглашение о предоставлении сведений</w:t>
      </w:r>
    </w:p>
    <w:p w:rsidR="00DF48D9" w:rsidRPr="00DF48D9" w:rsidRDefault="00DF48D9" w:rsidP="00DF48D9">
      <w:pPr>
        <w:widowControl w:val="0"/>
        <w:tabs>
          <w:tab w:val="left" w:pos="2843"/>
        </w:tabs>
        <w:spacing w:after="0" w:line="240" w:lineRule="auto"/>
        <w:ind w:right="60"/>
        <w:jc w:val="both"/>
        <w:rPr>
          <w:rFonts w:ascii="Times New Roman" w:eastAsia="Times New Roman" w:hAnsi="Times New Roman" w:cs="Times New Roman"/>
          <w:sz w:val="24"/>
          <w:szCs w:val="24"/>
          <w:lang w:eastAsia="ru-RU"/>
        </w:rPr>
      </w:pPr>
      <w:r w:rsidRPr="00DF48D9">
        <w:rPr>
          <w:rFonts w:ascii="Times New Roman" w:eastAsia="Times New Roman" w:hAnsi="Times New Roman" w:cs="Times New Roman"/>
          <w:sz w:val="24"/>
          <w:szCs w:val="24"/>
          <w:lang w:eastAsia="ru-RU"/>
        </w:rPr>
        <w:t xml:space="preserve">                                к договору № _________/__________от «____»_________201__г.</w:t>
      </w:r>
    </w:p>
    <w:p w:rsidR="00DF48D9" w:rsidRPr="00DF48D9" w:rsidRDefault="00DF48D9" w:rsidP="00DF48D9">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sz w:val="24"/>
          <w:szCs w:val="24"/>
          <w:lang w:eastAsia="ru-RU"/>
        </w:rPr>
      </w:pPr>
    </w:p>
    <w:p w:rsidR="00DF48D9" w:rsidRPr="00DF48D9" w:rsidRDefault="00DF48D9" w:rsidP="00DF48D9">
      <w:pPr>
        <w:widowControl w:val="0"/>
        <w:tabs>
          <w:tab w:val="left" w:pos="284"/>
          <w:tab w:val="left" w:leader="underscore" w:pos="413"/>
          <w:tab w:val="left" w:pos="7063"/>
        </w:tabs>
        <w:spacing w:after="0" w:line="240" w:lineRule="auto"/>
        <w:ind w:right="60"/>
        <w:jc w:val="both"/>
        <w:rPr>
          <w:rFonts w:ascii="Times New Roman" w:eastAsia="Times New Roman" w:hAnsi="Times New Roman" w:cs="Times New Roman"/>
          <w:sz w:val="24"/>
          <w:szCs w:val="24"/>
          <w:lang w:eastAsia="ru-RU"/>
        </w:rPr>
      </w:pPr>
      <w:r w:rsidRPr="00DF48D9">
        <w:rPr>
          <w:rFonts w:ascii="Times New Roman" w:eastAsia="Times New Roman" w:hAnsi="Times New Roman" w:cs="Times New Roman"/>
          <w:i/>
          <w:sz w:val="24"/>
          <w:szCs w:val="24"/>
          <w:lang w:eastAsia="ru-RU"/>
        </w:rPr>
        <w:t xml:space="preserve">г. Санкт-Петербург                                                                            </w:t>
      </w:r>
      <w:r w:rsidRPr="00DF48D9">
        <w:rPr>
          <w:rFonts w:ascii="Times New Roman" w:eastAsia="Times New Roman" w:hAnsi="Times New Roman" w:cs="Times New Roman"/>
          <w:sz w:val="24"/>
          <w:szCs w:val="24"/>
          <w:lang w:eastAsia="ru-RU"/>
        </w:rPr>
        <w:t>«___» __________201__г.</w:t>
      </w:r>
    </w:p>
    <w:p w:rsidR="00DF48D9" w:rsidRPr="00DF48D9" w:rsidRDefault="00DF48D9" w:rsidP="00DF48D9">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sz w:val="24"/>
          <w:szCs w:val="24"/>
          <w:lang w:eastAsia="ru-RU"/>
        </w:rPr>
      </w:pPr>
    </w:p>
    <w:p w:rsidR="00DF48D9" w:rsidRPr="00DF48D9" w:rsidRDefault="00DF48D9" w:rsidP="00DF48D9">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color w:val="000000"/>
          <w:sz w:val="24"/>
          <w:szCs w:val="24"/>
          <w:shd w:val="clear" w:color="auto" w:fill="FFFFFF"/>
          <w:lang w:eastAsia="ru-RU"/>
        </w:rPr>
      </w:pPr>
    </w:p>
    <w:p w:rsidR="00DF48D9" w:rsidRPr="00DF48D9" w:rsidRDefault="00DF48D9" w:rsidP="00DF48D9">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color w:val="000000"/>
          <w:sz w:val="24"/>
          <w:szCs w:val="24"/>
          <w:shd w:val="clear" w:color="auto" w:fill="FFFFFF"/>
          <w:lang w:eastAsia="ru-RU"/>
        </w:rPr>
      </w:pPr>
      <w:r w:rsidRPr="00DF48D9">
        <w:rPr>
          <w:rFonts w:ascii="Times New Roman" w:eastAsia="Times New Roman" w:hAnsi="Times New Roman" w:cs="Times New Roman"/>
          <w:color w:val="000000"/>
          <w:sz w:val="24"/>
          <w:szCs w:val="24"/>
          <w:shd w:val="clear" w:color="auto" w:fill="FFFFFF"/>
          <w:lang w:eastAsia="ru-RU"/>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DF48D9" w:rsidRPr="00DF48D9" w:rsidRDefault="00DF48D9" w:rsidP="00DF48D9">
      <w:pPr>
        <w:widowControl w:val="0"/>
        <w:tabs>
          <w:tab w:val="left" w:pos="284"/>
        </w:tabs>
        <w:spacing w:after="0" w:line="240" w:lineRule="auto"/>
        <w:ind w:right="60" w:firstLine="426"/>
        <w:jc w:val="both"/>
        <w:rPr>
          <w:rFonts w:ascii="Times New Roman" w:eastAsia="Times New Roman" w:hAnsi="Times New Roman" w:cs="Times New Roman"/>
          <w:color w:val="000000"/>
          <w:sz w:val="24"/>
          <w:szCs w:val="24"/>
          <w:shd w:val="clear" w:color="auto" w:fill="FFFFFF"/>
          <w:lang w:eastAsia="ru-RU"/>
        </w:rPr>
      </w:pPr>
      <w:r w:rsidRPr="00DF48D9">
        <w:rPr>
          <w:rFonts w:ascii="Times New Roman" w:eastAsia="Times New Roman" w:hAnsi="Times New Roman" w:cs="Times New Roman"/>
          <w:color w:val="000000"/>
          <w:sz w:val="24"/>
          <w:szCs w:val="24"/>
          <w:shd w:val="clear" w:color="auto" w:fill="FFFFFF"/>
          <w:lang w:eastAsia="ru-RU"/>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DF48D9" w:rsidRPr="00DF48D9" w:rsidRDefault="00DF48D9" w:rsidP="00DF48D9">
      <w:pPr>
        <w:widowControl w:val="0"/>
        <w:shd w:val="clear" w:color="auto" w:fill="FFFFFF"/>
        <w:tabs>
          <w:tab w:val="left" w:pos="284"/>
        </w:tabs>
        <w:spacing w:after="0" w:line="240" w:lineRule="auto"/>
        <w:ind w:right="60"/>
        <w:jc w:val="both"/>
        <w:rPr>
          <w:rFonts w:ascii="Times New Roman" w:eastAsia="Times New Roman" w:hAnsi="Times New Roman" w:cs="Times New Roman"/>
          <w:sz w:val="24"/>
          <w:szCs w:val="24"/>
          <w:lang w:eastAsia="ru-RU"/>
        </w:rPr>
      </w:pPr>
      <w:r w:rsidRPr="00DF48D9">
        <w:rPr>
          <w:rFonts w:ascii="Times New Roman" w:eastAsia="Times New Roman" w:hAnsi="Times New Roman" w:cs="Times New Roman"/>
          <w:sz w:val="24"/>
          <w:szCs w:val="24"/>
          <w:shd w:val="clear" w:color="auto" w:fill="FFFFFF"/>
          <w:lang w:eastAsia="ru-RU"/>
        </w:rPr>
        <w:tab/>
      </w:r>
      <w:r w:rsidRPr="00DF48D9">
        <w:rPr>
          <w:rFonts w:ascii="Times New Roman" w:eastAsia="Times New Roman" w:hAnsi="Times New Roman" w:cs="Times New Roman"/>
          <w:sz w:val="24"/>
          <w:szCs w:val="24"/>
          <w:shd w:val="clear" w:color="auto" w:fill="FFFFFF"/>
          <w:lang w:eastAsia="ru-RU"/>
        </w:rPr>
        <w:tab/>
        <w:t xml:space="preserve">Подрядчик </w:t>
      </w:r>
      <w:r w:rsidRPr="00DF48D9">
        <w:rPr>
          <w:rFonts w:ascii="Times New Roman" w:eastAsia="Times New Roman" w:hAnsi="Times New Roman" w:cs="Times New Roman"/>
          <w:color w:val="000000"/>
          <w:sz w:val="24"/>
          <w:szCs w:val="24"/>
          <w:shd w:val="clear" w:color="auto" w:fill="FFFFFF"/>
          <w:lang w:eastAsia="ru-RU"/>
        </w:rPr>
        <w:t xml:space="preserve">(Исполнитель) </w:t>
      </w:r>
      <w:r w:rsidRPr="00DF48D9">
        <w:rPr>
          <w:rFonts w:ascii="Times New Roman" w:eastAsia="Times New Roman" w:hAnsi="Times New Roman" w:cs="Times New Roman"/>
          <w:sz w:val="24"/>
          <w:szCs w:val="24"/>
          <w:shd w:val="clear" w:color="auto" w:fill="FFFFFF"/>
          <w:lang w:eastAsia="ru-RU"/>
        </w:rPr>
        <w:t xml:space="preserve">выражает свое согласие на передачу в ПАО «Газпром» документов, подтверждающих размер понесенных расходов. </w:t>
      </w:r>
    </w:p>
    <w:p w:rsidR="00DF48D9" w:rsidRPr="00DF48D9" w:rsidRDefault="00DF48D9" w:rsidP="00DF48D9">
      <w:pPr>
        <w:widowControl w:val="0"/>
        <w:shd w:val="clear" w:color="auto" w:fill="FFFFFF"/>
        <w:tabs>
          <w:tab w:val="left" w:pos="284"/>
        </w:tabs>
        <w:spacing w:after="0" w:line="240" w:lineRule="auto"/>
        <w:ind w:right="60"/>
        <w:jc w:val="both"/>
        <w:rPr>
          <w:rFonts w:ascii="Times New Roman" w:eastAsia="Times New Roman" w:hAnsi="Times New Roman" w:cs="Times New Roman"/>
          <w:sz w:val="24"/>
          <w:szCs w:val="24"/>
          <w:shd w:val="clear" w:color="auto" w:fill="FFFFFF"/>
          <w:lang w:eastAsia="ru-RU"/>
        </w:rPr>
      </w:pPr>
      <w:r w:rsidRPr="00DF48D9">
        <w:rPr>
          <w:rFonts w:ascii="Times New Roman" w:eastAsia="Times New Roman" w:hAnsi="Times New Roman" w:cs="Times New Roman"/>
          <w:sz w:val="24"/>
          <w:szCs w:val="24"/>
          <w:shd w:val="clear" w:color="auto" w:fill="FFFFFF"/>
          <w:lang w:eastAsia="ru-RU"/>
        </w:rPr>
        <w:tab/>
      </w:r>
      <w:r w:rsidRPr="00DF48D9">
        <w:rPr>
          <w:rFonts w:ascii="Times New Roman" w:eastAsia="Times New Roman" w:hAnsi="Times New Roman" w:cs="Times New Roman"/>
          <w:sz w:val="24"/>
          <w:szCs w:val="24"/>
          <w:shd w:val="clear" w:color="auto" w:fill="FFFFFF"/>
          <w:lang w:eastAsia="ru-RU"/>
        </w:rPr>
        <w:tab/>
        <w:t xml:space="preserve">Подрядчик </w:t>
      </w:r>
      <w:r w:rsidRPr="00DF48D9">
        <w:rPr>
          <w:rFonts w:ascii="Times New Roman" w:eastAsia="Times New Roman" w:hAnsi="Times New Roman" w:cs="Times New Roman"/>
          <w:color w:val="000000"/>
          <w:sz w:val="24"/>
          <w:szCs w:val="24"/>
          <w:shd w:val="clear" w:color="auto" w:fill="FFFFFF"/>
          <w:lang w:eastAsia="ru-RU"/>
        </w:rPr>
        <w:t xml:space="preserve">(Исполнитель) </w:t>
      </w:r>
      <w:r w:rsidRPr="00DF48D9">
        <w:rPr>
          <w:rFonts w:ascii="Times New Roman" w:eastAsia="Times New Roman" w:hAnsi="Times New Roman" w:cs="Times New Roman"/>
          <w:sz w:val="24"/>
          <w:szCs w:val="24"/>
          <w:shd w:val="clear" w:color="auto" w:fill="FFFFFF"/>
          <w:lang w:eastAsia="ru-RU"/>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соисполнители и т.д.) по всей цепочке хозяйственных отношений до непосредственных исполнителей.</w:t>
      </w:r>
    </w:p>
    <w:p w:rsidR="00DF48D9" w:rsidRPr="00DF48D9" w:rsidRDefault="00DF48D9" w:rsidP="00DF48D9">
      <w:pPr>
        <w:tabs>
          <w:tab w:val="left" w:pos="567"/>
          <w:tab w:val="left" w:pos="851"/>
        </w:tabs>
        <w:spacing w:after="0" w:line="240" w:lineRule="auto"/>
        <w:ind w:left="1134"/>
        <w:jc w:val="both"/>
        <w:rPr>
          <w:rFonts w:ascii="Times New Roman" w:eastAsia="Times New Roman" w:hAnsi="Times New Roman" w:cs="Times New Roman"/>
          <w:color w:val="000000"/>
          <w:sz w:val="24"/>
          <w:szCs w:val="24"/>
          <w:lang w:eastAsia="ru-RU"/>
        </w:rPr>
      </w:pPr>
    </w:p>
    <w:p w:rsidR="00DF48D9" w:rsidRDefault="00DF48D9" w:rsidP="00DF48D9">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3A427E" w:rsidRDefault="003A427E" w:rsidP="00DF48D9">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3A427E" w:rsidRDefault="003A427E" w:rsidP="00DF48D9">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3A427E" w:rsidRDefault="003A427E" w:rsidP="00DF48D9">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3A427E" w:rsidRPr="00DF48D9" w:rsidRDefault="003A427E" w:rsidP="00DF48D9">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DF48D9" w:rsidRPr="00DF48D9" w:rsidRDefault="00DF48D9" w:rsidP="00DF48D9">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Подписи сторон:</w:t>
      </w: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от ЗАКАЗЧИКА</w:t>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t>от ИСПОЛНИТЕЛЯ</w:t>
      </w: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Начальник департамента</w:t>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t>_____________________________</w:t>
      </w: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по связям с общественностью</w:t>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t>_____________________________</w:t>
      </w:r>
    </w:p>
    <w:p w:rsidR="00C018F4" w:rsidRPr="00C018F4"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___________________ Л.</w:t>
      </w:r>
      <w:r>
        <w:rPr>
          <w:rFonts w:ascii="Times New Roman" w:eastAsia="Times New Roman" w:hAnsi="Times New Roman" w:cs="Times New Roman"/>
          <w:color w:val="000000"/>
          <w:sz w:val="24"/>
          <w:szCs w:val="24"/>
          <w:lang w:eastAsia="ru-RU"/>
        </w:rPr>
        <w:t xml:space="preserve"> Г. Семенова</w:t>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t>_____</w:t>
      </w:r>
      <w:r w:rsidRPr="00C018F4">
        <w:rPr>
          <w:rFonts w:ascii="Times New Roman" w:eastAsia="Times New Roman" w:hAnsi="Times New Roman" w:cs="Times New Roman"/>
          <w:color w:val="000000"/>
          <w:sz w:val="24"/>
          <w:szCs w:val="24"/>
          <w:lang w:eastAsia="ru-RU"/>
        </w:rPr>
        <w:t>_______________________</w:t>
      </w:r>
      <w:r>
        <w:rPr>
          <w:rFonts w:ascii="Times New Roman" w:eastAsia="Times New Roman" w:hAnsi="Times New Roman" w:cs="Times New Roman"/>
          <w:color w:val="000000"/>
          <w:sz w:val="24"/>
          <w:szCs w:val="24"/>
          <w:lang w:eastAsia="ru-RU"/>
        </w:rPr>
        <w:t>_</w:t>
      </w:r>
    </w:p>
    <w:p w:rsidR="00DF48D9" w:rsidRPr="00DF48D9" w:rsidRDefault="00C018F4" w:rsidP="00C018F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C018F4">
        <w:rPr>
          <w:rFonts w:ascii="Times New Roman" w:eastAsia="Times New Roman" w:hAnsi="Times New Roman" w:cs="Times New Roman"/>
          <w:color w:val="000000"/>
          <w:sz w:val="24"/>
          <w:szCs w:val="24"/>
          <w:lang w:eastAsia="ru-RU"/>
        </w:rPr>
        <w:t>____________________/___________/</w:t>
      </w:r>
      <w:r w:rsidRPr="00C018F4">
        <w:rPr>
          <w:rFonts w:ascii="Times New Roman" w:eastAsia="Times New Roman" w:hAnsi="Times New Roman" w:cs="Times New Roman"/>
          <w:color w:val="000000"/>
          <w:sz w:val="24"/>
          <w:szCs w:val="24"/>
          <w:lang w:eastAsia="ru-RU"/>
        </w:rPr>
        <w:tab/>
      </w:r>
      <w:r w:rsidRPr="00C018F4">
        <w:rPr>
          <w:rFonts w:ascii="Times New Roman" w:eastAsia="Times New Roman" w:hAnsi="Times New Roman" w:cs="Times New Roman"/>
          <w:color w:val="000000"/>
          <w:sz w:val="24"/>
          <w:szCs w:val="24"/>
          <w:lang w:eastAsia="ru-RU"/>
        </w:rPr>
        <w:tab/>
        <w:t>_________________/___________/</w:t>
      </w:r>
    </w:p>
    <w:p w:rsidR="00DF48D9" w:rsidRPr="00DF48D9" w:rsidRDefault="00DF48D9" w:rsidP="00C018F4">
      <w:pPr>
        <w:tabs>
          <w:tab w:val="left" w:pos="567"/>
          <w:tab w:val="left" w:pos="851"/>
        </w:tabs>
        <w:spacing w:after="0" w:line="240" w:lineRule="auto"/>
        <w:jc w:val="both"/>
        <w:rPr>
          <w:rFonts w:ascii="Times New Roman" w:eastAsia="Times New Roman" w:hAnsi="Times New Roman" w:cs="Times New Roman"/>
          <w:color w:val="000000"/>
          <w:lang w:eastAsia="ru-RU"/>
        </w:rPr>
      </w:pPr>
      <w:r w:rsidRPr="00DF48D9">
        <w:rPr>
          <w:rFonts w:ascii="Times New Roman" w:eastAsia="Times New Roman" w:hAnsi="Times New Roman" w:cs="Times New Roman"/>
          <w:color w:val="000000"/>
          <w:sz w:val="24"/>
          <w:szCs w:val="24"/>
          <w:lang w:eastAsia="ru-RU"/>
        </w:rPr>
        <w:t xml:space="preserve">  </w:t>
      </w:r>
    </w:p>
    <w:p w:rsidR="00EC333C" w:rsidRDefault="00EC333C"/>
    <w:sectPr w:rsidR="00EC333C" w:rsidSect="00AF2A60">
      <w:headerReference w:type="even" r:id="rId7"/>
      <w:footerReference w:type="even" r:id="rId8"/>
      <w:footerReference w:type="default" r:id="rId9"/>
      <w:footerReference w:type="first" r:id="rId10"/>
      <w:pgSz w:w="11906" w:h="16838" w:code="9"/>
      <w:pgMar w:top="1134" w:right="850" w:bottom="709"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2A60" w:rsidRDefault="00AF2A60" w:rsidP="00DF48D9">
      <w:pPr>
        <w:spacing w:after="0" w:line="240" w:lineRule="auto"/>
      </w:pPr>
      <w:r>
        <w:separator/>
      </w:r>
    </w:p>
  </w:endnote>
  <w:endnote w:type="continuationSeparator" w:id="0">
    <w:p w:rsidR="00AF2A60" w:rsidRDefault="00AF2A60" w:rsidP="00DF4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A60" w:rsidRDefault="00AF2A60" w:rsidP="00AF2A60">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AF2A60" w:rsidRDefault="00AF2A6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A60" w:rsidRPr="00E722DE" w:rsidRDefault="00AF2A60" w:rsidP="00AF2A60">
    <w:pPr>
      <w:pStyle w:val="a7"/>
      <w:jc w:val="right"/>
      <w:rPr>
        <w:i/>
        <w:color w:val="auto"/>
        <w:sz w:val="20"/>
        <w:szCs w:val="20"/>
      </w:rPr>
    </w:pPr>
    <w:r w:rsidRPr="00C21888">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CA0341">
      <w:rPr>
        <w:i/>
        <w:noProof/>
        <w:color w:val="auto"/>
        <w:sz w:val="20"/>
        <w:szCs w:val="20"/>
      </w:rPr>
      <w:t>4</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CA0341">
      <w:rPr>
        <w:i/>
        <w:noProof/>
        <w:color w:val="auto"/>
        <w:sz w:val="20"/>
        <w:szCs w:val="20"/>
      </w:rPr>
      <w:t>10</w:t>
    </w:r>
    <w:r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A60" w:rsidRPr="00E722DE" w:rsidRDefault="00AF2A60" w:rsidP="00AF2A60">
    <w:pPr>
      <w:pStyle w:val="a7"/>
      <w:jc w:val="right"/>
      <w:rPr>
        <w:i/>
        <w:color w:val="auto"/>
        <w:sz w:val="20"/>
        <w:szCs w:val="20"/>
      </w:rPr>
    </w:pPr>
    <w:permStart w:id="899513326" w:edGrp="everyone"/>
    <w:r w:rsidRPr="00C21888">
      <w:rPr>
        <w:b/>
        <w:i/>
        <w:color w:val="auto"/>
        <w:sz w:val="20"/>
        <w:szCs w:val="20"/>
      </w:rPr>
      <w:t>Типовой договор</w:t>
    </w:r>
    <w:r>
      <w:rPr>
        <w:i/>
        <w:color w:val="auto"/>
        <w:sz w:val="20"/>
        <w:szCs w:val="20"/>
      </w:rPr>
      <w:t xml:space="preserve"> </w:t>
    </w:r>
    <w:permEnd w:id="899513326"/>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CA0341">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CA0341">
      <w:rPr>
        <w:i/>
        <w:noProof/>
        <w:color w:val="auto"/>
        <w:sz w:val="20"/>
        <w:szCs w:val="20"/>
      </w:rPr>
      <w:t>10</w:t>
    </w:r>
    <w:r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2A60" w:rsidRDefault="00AF2A60" w:rsidP="00DF48D9">
      <w:pPr>
        <w:spacing w:after="0" w:line="240" w:lineRule="auto"/>
      </w:pPr>
      <w:r>
        <w:separator/>
      </w:r>
    </w:p>
  </w:footnote>
  <w:footnote w:type="continuationSeparator" w:id="0">
    <w:p w:rsidR="00AF2A60" w:rsidRDefault="00AF2A60" w:rsidP="00DF48D9">
      <w:pPr>
        <w:spacing w:after="0" w:line="240" w:lineRule="auto"/>
      </w:pPr>
      <w:r>
        <w:continuationSeparator/>
      </w:r>
    </w:p>
  </w:footnote>
  <w:footnote w:id="1">
    <w:p w:rsidR="00AF2A60" w:rsidRDefault="00AF2A60" w:rsidP="00DF48D9">
      <w:pPr>
        <w:pStyle w:val="a3"/>
      </w:pPr>
      <w:r w:rsidRPr="00C21888">
        <w:rPr>
          <w:rStyle w:val="aa"/>
        </w:rPr>
        <w:footnoteRef/>
      </w:r>
      <w:r w:rsidRPr="00C21888">
        <w:t xml:space="preserve"> </w:t>
      </w:r>
      <w:r w:rsidRPr="00C21888">
        <w:rPr>
          <w:sz w:val="16"/>
          <w:szCs w:val="16"/>
        </w:rPr>
        <w:t xml:space="preserve">Изменение названия суда возможно для Кольского и Карельского филиалов.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A60" w:rsidRDefault="00AF2A60" w:rsidP="00AF2A6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AF2A60" w:rsidRDefault="00AF2A6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62AA1"/>
    <w:multiLevelType w:val="multilevel"/>
    <w:tmpl w:val="EE362A3C"/>
    <w:lvl w:ilvl="0">
      <w:start w:val="1"/>
      <w:numFmt w:val="bullet"/>
      <w:lvlText w:val=""/>
      <w:lvlJc w:val="left"/>
      <w:pPr>
        <w:ind w:left="720" w:hanging="360"/>
      </w:pPr>
      <w:rPr>
        <w:rFonts w:ascii="Symbol" w:hAnsi="Symbol" w:hint="default"/>
      </w:rPr>
    </w:lvl>
    <w:lvl w:ilvl="1">
      <w:start w:val="10"/>
      <w:numFmt w:val="decimal"/>
      <w:isLgl/>
      <w:lvlText w:val="%1.%2."/>
      <w:lvlJc w:val="left"/>
      <w:pPr>
        <w:ind w:left="1020" w:hanging="660"/>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74D1CDF"/>
    <w:multiLevelType w:val="hybridMultilevel"/>
    <w:tmpl w:val="7EC02E4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1F6808A1"/>
    <w:multiLevelType w:val="hybridMultilevel"/>
    <w:tmpl w:val="69EA92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00648D2"/>
    <w:multiLevelType w:val="multilevel"/>
    <w:tmpl w:val="EE362A3C"/>
    <w:lvl w:ilvl="0">
      <w:start w:val="1"/>
      <w:numFmt w:val="bullet"/>
      <w:lvlText w:val=""/>
      <w:lvlJc w:val="left"/>
      <w:pPr>
        <w:ind w:left="720" w:hanging="360"/>
      </w:pPr>
      <w:rPr>
        <w:rFonts w:ascii="Symbol" w:hAnsi="Symbol" w:hint="default"/>
      </w:rPr>
    </w:lvl>
    <w:lvl w:ilvl="1">
      <w:start w:val="10"/>
      <w:numFmt w:val="decimal"/>
      <w:isLgl/>
      <w:lvlText w:val="%1.%2."/>
      <w:lvlJc w:val="left"/>
      <w:pPr>
        <w:ind w:left="1020" w:hanging="660"/>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1880E98"/>
    <w:multiLevelType w:val="hybridMultilevel"/>
    <w:tmpl w:val="0C2EC3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3813642"/>
    <w:multiLevelType w:val="hybridMultilevel"/>
    <w:tmpl w:val="62EEC6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FAA3CC4"/>
    <w:multiLevelType w:val="hybridMultilevel"/>
    <w:tmpl w:val="4BE02FF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48F6494A"/>
    <w:multiLevelType w:val="multilevel"/>
    <w:tmpl w:val="C128A9D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AA311C7"/>
    <w:multiLevelType w:val="multilevel"/>
    <w:tmpl w:val="E5AED4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62187DA3"/>
    <w:multiLevelType w:val="hybridMultilevel"/>
    <w:tmpl w:val="78167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DF06667"/>
    <w:multiLevelType w:val="multilevel"/>
    <w:tmpl w:val="8604C28E"/>
    <w:lvl w:ilvl="0">
      <w:start w:val="1"/>
      <w:numFmt w:val="decimal"/>
      <w:lvlText w:val="%1."/>
      <w:lvlJc w:val="left"/>
      <w:pPr>
        <w:ind w:left="720" w:hanging="360"/>
      </w:pPr>
    </w:lvl>
    <w:lvl w:ilvl="1">
      <w:start w:val="10"/>
      <w:numFmt w:val="decimal"/>
      <w:isLgl/>
      <w:lvlText w:val="%1.%2."/>
      <w:lvlJc w:val="left"/>
      <w:pPr>
        <w:ind w:left="1020" w:hanging="660"/>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EE50CEF"/>
    <w:multiLevelType w:val="hybridMultilevel"/>
    <w:tmpl w:val="A61E693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7D47537E"/>
    <w:multiLevelType w:val="hybridMultilevel"/>
    <w:tmpl w:val="5E8A6A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2"/>
  </w:num>
  <w:num w:numId="4">
    <w:abstractNumId w:val="11"/>
  </w:num>
  <w:num w:numId="5">
    <w:abstractNumId w:val="6"/>
  </w:num>
  <w:num w:numId="6">
    <w:abstractNumId w:val="5"/>
  </w:num>
  <w:num w:numId="7">
    <w:abstractNumId w:val="7"/>
  </w:num>
  <w:num w:numId="8">
    <w:abstractNumId w:val="9"/>
  </w:num>
  <w:num w:numId="9">
    <w:abstractNumId w:val="8"/>
  </w:num>
  <w:num w:numId="10">
    <w:abstractNumId w:val="10"/>
  </w:num>
  <w:num w:numId="11">
    <w:abstractNumId w:val="3"/>
  </w:num>
  <w:num w:numId="12">
    <w:abstractNumId w:val="0"/>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lvlOverride w:ilvl="1">
      <w:startOverride w:val="1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Override w:ilvl="1">
      <w:startOverride w:val="1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333C"/>
    <w:rsid w:val="0008030C"/>
    <w:rsid w:val="000B3493"/>
    <w:rsid w:val="000F7EE7"/>
    <w:rsid w:val="00132D2B"/>
    <w:rsid w:val="001B6A83"/>
    <w:rsid w:val="001D7DB3"/>
    <w:rsid w:val="002654B3"/>
    <w:rsid w:val="00385893"/>
    <w:rsid w:val="003A427E"/>
    <w:rsid w:val="00765F69"/>
    <w:rsid w:val="008D4C91"/>
    <w:rsid w:val="009209F3"/>
    <w:rsid w:val="0093343A"/>
    <w:rsid w:val="00A6072D"/>
    <w:rsid w:val="00A7738C"/>
    <w:rsid w:val="00AF2A60"/>
    <w:rsid w:val="00B26BFF"/>
    <w:rsid w:val="00C018F4"/>
    <w:rsid w:val="00C974FB"/>
    <w:rsid w:val="00CA0341"/>
    <w:rsid w:val="00DF48D9"/>
    <w:rsid w:val="00EC33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B15235-6C75-4A51-8C0E-6C38FDE26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18F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DF48D9"/>
    <w:pPr>
      <w:spacing w:after="0" w:line="240" w:lineRule="auto"/>
    </w:pPr>
    <w:rPr>
      <w:sz w:val="20"/>
      <w:szCs w:val="20"/>
    </w:rPr>
  </w:style>
  <w:style w:type="character" w:customStyle="1" w:styleId="a4">
    <w:name w:val="Текст сноски Знак"/>
    <w:basedOn w:val="a0"/>
    <w:link w:val="a3"/>
    <w:uiPriority w:val="99"/>
    <w:semiHidden/>
    <w:rsid w:val="00DF48D9"/>
    <w:rPr>
      <w:sz w:val="20"/>
      <w:szCs w:val="20"/>
    </w:rPr>
  </w:style>
  <w:style w:type="paragraph" w:styleId="a5">
    <w:name w:val="header"/>
    <w:basedOn w:val="a"/>
    <w:link w:val="a6"/>
    <w:rsid w:val="00DF48D9"/>
    <w:pPr>
      <w:tabs>
        <w:tab w:val="center" w:pos="4677"/>
        <w:tab w:val="right" w:pos="9355"/>
      </w:tabs>
      <w:spacing w:after="0" w:line="240" w:lineRule="auto"/>
    </w:pPr>
    <w:rPr>
      <w:rFonts w:ascii="Times New Roman" w:eastAsia="Times New Roman" w:hAnsi="Times New Roman" w:cs="Times New Roman"/>
      <w:color w:val="000000"/>
      <w:lang w:eastAsia="ru-RU"/>
    </w:rPr>
  </w:style>
  <w:style w:type="character" w:customStyle="1" w:styleId="a6">
    <w:name w:val="Верхний колонтитул Знак"/>
    <w:basedOn w:val="a0"/>
    <w:link w:val="a5"/>
    <w:rsid w:val="00DF48D9"/>
    <w:rPr>
      <w:rFonts w:ascii="Times New Roman" w:eastAsia="Times New Roman" w:hAnsi="Times New Roman" w:cs="Times New Roman"/>
      <w:color w:val="000000"/>
      <w:lang w:eastAsia="ru-RU"/>
    </w:rPr>
  </w:style>
  <w:style w:type="paragraph" w:styleId="a7">
    <w:name w:val="footer"/>
    <w:basedOn w:val="a"/>
    <w:link w:val="a8"/>
    <w:rsid w:val="00DF48D9"/>
    <w:pPr>
      <w:tabs>
        <w:tab w:val="center" w:pos="4677"/>
        <w:tab w:val="right" w:pos="9355"/>
      </w:tabs>
      <w:spacing w:after="0" w:line="240" w:lineRule="auto"/>
    </w:pPr>
    <w:rPr>
      <w:rFonts w:ascii="Times New Roman" w:eastAsia="Times New Roman" w:hAnsi="Times New Roman" w:cs="Times New Roman"/>
      <w:color w:val="000000"/>
      <w:lang w:eastAsia="ru-RU"/>
    </w:rPr>
  </w:style>
  <w:style w:type="character" w:customStyle="1" w:styleId="a8">
    <w:name w:val="Нижний колонтитул Знак"/>
    <w:basedOn w:val="a0"/>
    <w:link w:val="a7"/>
    <w:rsid w:val="00DF48D9"/>
    <w:rPr>
      <w:rFonts w:ascii="Times New Roman" w:eastAsia="Times New Roman" w:hAnsi="Times New Roman" w:cs="Times New Roman"/>
      <w:color w:val="000000"/>
      <w:lang w:eastAsia="ru-RU"/>
    </w:rPr>
  </w:style>
  <w:style w:type="character" w:styleId="a9">
    <w:name w:val="page number"/>
    <w:basedOn w:val="a0"/>
    <w:rsid w:val="00DF48D9"/>
  </w:style>
  <w:style w:type="character" w:styleId="aa">
    <w:name w:val="footnote reference"/>
    <w:unhideWhenUsed/>
    <w:rsid w:val="00DF48D9"/>
    <w:rPr>
      <w:vertAlign w:val="superscript"/>
    </w:rPr>
  </w:style>
  <w:style w:type="table" w:customStyle="1" w:styleId="1">
    <w:name w:val="Сетка таблицы1"/>
    <w:basedOn w:val="a1"/>
    <w:next w:val="ab"/>
    <w:uiPriority w:val="59"/>
    <w:rsid w:val="00DF4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1"/>
    <w:uiPriority w:val="39"/>
    <w:rsid w:val="00DF4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2654B3"/>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654B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1924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10</Pages>
  <Words>3740</Words>
  <Characters>21318</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25008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Виктория Борисовна</dc:creator>
  <cp:keywords/>
  <dc:description/>
  <cp:lastModifiedBy>Мусатова Светлана Николаевна</cp:lastModifiedBy>
  <cp:revision>13</cp:revision>
  <cp:lastPrinted>2016-06-10T15:56:00Z</cp:lastPrinted>
  <dcterms:created xsi:type="dcterms:W3CDTF">2016-04-13T06:57:00Z</dcterms:created>
  <dcterms:modified xsi:type="dcterms:W3CDTF">2016-06-16T11:36:00Z</dcterms:modified>
</cp:coreProperties>
</file>